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6113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 xml:space="preserve">ПРИНЯТО:                                   РАССМОТРЕНО:                                               « УТВЕРЖДАЮ»</w:t>
      </w:r>
    </w:p>
    <w:p>
      <w:r>
        <w:t xml:space="preserve">на заседании                   Общешкольном родительском             Директор МКОУ «</w:t>
      </w:r>
      <w:r>
        <w:t>Штульская ООШ</w:t>
      </w:r>
      <w:r>
        <w:t>»</w:t>
      </w:r>
    </w:p>
    <w:p>
      <w:r>
        <w:t xml:space="preserve">педагогического               собрании                                                      </w:t>
      </w:r>
      <w:r>
        <w:t>Эфендиев С</w:t>
      </w:r>
      <w:r>
        <w:t>.</w:t>
      </w:r>
      <w:r>
        <w:t>МС.</w:t>
      </w:r>
    </w:p>
    <w:p>
      <w:r>
        <w:t xml:space="preserve">совета школы                   протокол №1 </w:t>
      </w:r>
    </w:p>
    <w:p>
      <w:r>
        <w:t xml:space="preserve">протокол № 1                    от 30.01.201</w:t>
      </w:r>
      <w:r>
        <w:t>8</w:t>
      </w:r>
      <w:r>
        <w:t xml:space="preserve">                          </w:t>
      </w:r>
    </w:p>
    <w:p>
      <w:r>
        <w:t>от 30.08.201</w:t>
      </w:r>
      <w:r>
        <w:t>8</w:t>
      </w:r>
      <w:r>
        <w:t xml:space="preserve">                                                                                 </w:t>
      </w:r>
    </w:p>
    <w:p>
      <w:r>
        <w:t xml:space="preserve">                                                                                                                    </w:t>
      </w:r>
    </w:p>
    <w:p>
      <w:pPr>
        <w:rPr>
          <w:rFonts w:ascii="Times New Roman" w:hAnsi="Times New Roman"/>
          <w:b w:val="1"/>
          <w:sz w:val="28"/>
        </w:rPr>
      </w:pPr>
      <w:r>
        <w:t xml:space="preserve">                               </w:t>
      </w:r>
      <w:r>
        <w:rPr>
          <w:rFonts w:ascii="Times New Roman" w:hAnsi="Times New Roman"/>
          <w:b w:val="1"/>
          <w:sz w:val="28"/>
        </w:rPr>
        <w:t>Положение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основаниях перевода, отчисления 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восстановления обучающихся, порядке оформления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возникновения, приостановления и прекращения отношений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МКОУ «</w:t>
      </w:r>
      <w:r>
        <w:rPr>
          <w:rFonts w:ascii="Times New Roman" w:hAnsi="Times New Roman"/>
          <w:sz w:val="28"/>
        </w:rPr>
        <w:t>Штульская ООШ</w:t>
      </w:r>
      <w:r>
        <w:rPr>
          <w:rFonts w:ascii="Times New Roman" w:hAnsi="Times New Roman"/>
          <w:sz w:val="28"/>
        </w:rPr>
        <w:t xml:space="preserve">»  и обучающимися и (или) родителями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(законными представителями) несовершеннолетних обучающихся</w:t>
      </w:r>
    </w:p>
    <w:p>
      <w:pPr>
        <w:ind w:hanging="709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учреждения.</w:t>
      </w:r>
    </w:p>
    <w:p/>
    <w:p/>
    <w:p/>
    <w:p/>
    <w:p/>
    <w:p/>
    <w:p/>
    <w:p/>
    <w:p/>
    <w:p/>
    <w:p/>
    <w:p/>
    <w:p/>
    <w:p>
      <w:pPr>
        <w:rPr>
          <w:b w:val="1"/>
          <w:sz w:val="24"/>
        </w:rPr>
      </w:pPr>
      <w:r>
        <w:rPr>
          <w:b w:val="1"/>
          <w:sz w:val="24"/>
        </w:rPr>
        <w:t>1. Общие положения.</w:t>
      </w:r>
    </w:p>
    <w:p>
      <w:r>
        <w:t>1.1 Настоящее Положение определяет порядок и основания перевода,</w:t>
      </w:r>
    </w:p>
    <w:p>
      <w:r>
        <w:t>отчисления и восстановления обучающихся, порядок оформления</w:t>
      </w:r>
    </w:p>
    <w:p>
      <w:r>
        <w:t>возникновения, приостановления и прекращения отношений между школой и</w:t>
      </w:r>
    </w:p>
    <w:p>
      <w:r>
        <w:t>обучающимися и (или) родителями (законными представителями)</w:t>
      </w:r>
    </w:p>
    <w:p>
      <w:r>
        <w:t>несовершеннолетних обучающихся МКОУ «</w:t>
      </w:r>
      <w:r>
        <w:t>Штульская ООШ</w:t>
      </w:r>
      <w:r>
        <w:t>».</w:t>
      </w:r>
    </w:p>
    <w:p>
      <w:r>
        <w:t>1.2 Настоящее Положение разработано в целях обеспечения и соблюдения</w:t>
      </w:r>
    </w:p>
    <w:p>
      <w:r>
        <w:t>конституционных прав граждан Российской Федерации на образование,</w:t>
      </w:r>
    </w:p>
    <w:p>
      <w:r>
        <w:t>гарантии общедоступности и бесплатности основного общего, среднего</w:t>
      </w:r>
    </w:p>
    <w:p>
      <w:r>
        <w:t>общего образования.</w:t>
      </w:r>
    </w:p>
    <w:p>
      <w:r>
        <w:t>1.3 Настоящие Правила разработаны в соответствии с Федеральным Законом</w:t>
      </w:r>
    </w:p>
    <w:p>
      <w:r>
        <w:t>от 29.12.2012 № 273-ФЗ «Об образовании в Российской Федерации», иными</w:t>
      </w:r>
    </w:p>
    <w:p>
      <w:r>
        <w:t>федеральными законами и подзаконными актами, уставом школы.</w:t>
      </w:r>
    </w:p>
    <w:p>
      <w:pPr>
        <w:rPr>
          <w:b w:val="1"/>
          <w:sz w:val="24"/>
        </w:rPr>
      </w:pPr>
      <w:r>
        <w:rPr>
          <w:b w:val="1"/>
          <w:sz w:val="24"/>
        </w:rPr>
        <w:t>2. Порядок и основания перевода.</w:t>
      </w:r>
    </w:p>
    <w:p>
      <w:r>
        <w:t>2.1 Обучающиеся могут быть переведены в другие общеобразовательные</w:t>
      </w:r>
    </w:p>
    <w:p>
      <w:r>
        <w:t>учреждения в следующих случаях:- в связи с переменой места жительства;</w:t>
      </w:r>
    </w:p>
    <w:p>
      <w:r>
        <w:t>- в связи с переходом в общеобразовательное учреждение, реализующее</w:t>
      </w:r>
    </w:p>
    <w:p>
      <w:r>
        <w:t>другие виды образовательных программ;</w:t>
      </w:r>
    </w:p>
    <w:p>
      <w:r>
        <w:t>- по желанию родителей (законных представителей).</w:t>
      </w:r>
    </w:p>
    <w:p>
      <w:r>
        <w:t>2.2 Перевод обучающегося из одного общеобразовательного учреждения в</w:t>
      </w:r>
    </w:p>
    <w:p>
      <w:r>
        <w:t>другое или из одного класса в другой осуществляется только с письменного</w:t>
      </w:r>
    </w:p>
    <w:p>
      <w:r>
        <w:t>согласия родителей (законных представителей) обучающегося.</w:t>
      </w:r>
    </w:p>
    <w:p>
      <w:r>
        <w:t>2.3 Перевод обучающегося из одного общеобразовательного учреждения в</w:t>
      </w:r>
    </w:p>
    <w:p>
      <w:r>
        <w:t>другое может осуществляться в течение всего учебного года при наличии в</w:t>
      </w:r>
    </w:p>
    <w:p>
      <w:r>
        <w:t>соответствующем классе свободных мест согласно. При переходе в</w:t>
      </w:r>
    </w:p>
    <w:p>
      <w:r>
        <w:t>общеобразовательную организацию может быть отказано в приеме только по</w:t>
      </w:r>
    </w:p>
    <w:p>
      <w:r>
        <w:t>причине отсутствия в ней свободных мест. В случае отсутствия мест в</w:t>
      </w:r>
    </w:p>
    <w:p>
      <w:r>
        <w:t>государственной или муниципальной образовательной организации родители</w:t>
      </w:r>
    </w:p>
    <w:p>
      <w:r>
        <w:t>(законные представители) ребенка для решения вопроса о его устройстве в</w:t>
      </w:r>
    </w:p>
    <w:p>
      <w:r>
        <w:t>другую общеобразовательную организацию обращаются непосредственно в</w:t>
      </w:r>
    </w:p>
    <w:p>
      <w:r>
        <w:t>орган исполнительной власти субъекта Российской Федерации,</w:t>
      </w:r>
    </w:p>
    <w:p>
      <w:r>
        <w:t>осуществляющий государственное управление в сфере образования, или</w:t>
      </w:r>
    </w:p>
    <w:p>
      <w:r>
        <w:t>орган местного самоуправления, осуществляющий управление в сфере</w:t>
      </w:r>
    </w:p>
    <w:p>
      <w:r>
        <w:t>образования в соответствии с частью 7 ст.67 п.4 Федерального закона № 273-</w:t>
      </w:r>
    </w:p>
    <w:p>
      <w:r>
        <w:t>ФЗ «Об образовании в Российской Федерации».</w:t>
      </w:r>
    </w:p>
    <w:p>
      <w:r>
        <w:t>2.4 Перевод обучающегося на основании решения суда производится в</w:t>
      </w:r>
    </w:p>
    <w:p>
      <w:r>
        <w:t>порядке, установленном законодательством.</w:t>
      </w:r>
    </w:p>
    <w:p>
      <w:r>
        <w:t>2.5. При переводе обучающегося из учреждения его родителям (законным</w:t>
      </w:r>
    </w:p>
    <w:p>
      <w:r>
        <w:t>представителям) выдаются документы, которые они обязаны представить в</w:t>
      </w:r>
    </w:p>
    <w:p>
      <w:r>
        <w:t>общеобразовательное учреждение: личное дело, табель успеваемости,</w:t>
      </w:r>
    </w:p>
    <w:p>
      <w:r>
        <w:t>медицинская карта (если находится в школе). Школа выдает документы по</w:t>
      </w:r>
    </w:p>
    <w:p>
      <w:r>
        <w:t>личному заявлению родителей (законных представителей) .</w:t>
      </w:r>
    </w:p>
    <w:p>
      <w:r>
        <w:t>2.6 При переводе обучающегося в учреждение прием обучающегося</w:t>
      </w:r>
    </w:p>
    <w:p>
      <w:r>
        <w:t>осуществляется с предоставлением документов: заявления от родителей</w:t>
      </w:r>
    </w:p>
    <w:p>
      <w:r>
        <w:t>(законных представителей), личного дела ученика, медицинской карты (по</w:t>
      </w:r>
    </w:p>
    <w:p>
      <w:r>
        <w:t>желанию), документа, подтверждающего образование за предыдущий период</w:t>
      </w:r>
    </w:p>
    <w:p>
      <w:r>
        <w:t>обучения; ведомости текущих отметок и при предъявлении паспорта одного</w:t>
      </w:r>
    </w:p>
    <w:p>
      <w:r>
        <w:t>из родителей (законных представителей).</w:t>
      </w:r>
    </w:p>
    <w:p>
      <w:r>
        <w:t>2.7 Перевод обучающихся оформляется приказом директора.</w:t>
      </w:r>
    </w:p>
    <w:p>
      <w:pPr>
        <w:rPr>
          <w:b w:val="1"/>
          <w:sz w:val="24"/>
        </w:rPr>
      </w:pPr>
      <w:r>
        <w:rPr>
          <w:b w:val="1"/>
          <w:sz w:val="24"/>
        </w:rPr>
        <w:t>3. Порядок и основания отчисления и восстановления обучающихся.</w:t>
      </w:r>
    </w:p>
    <w:p>
      <w:r>
        <w:t>3.1 Образовательные отношения прекращаются в связи с отчислением</w:t>
      </w:r>
    </w:p>
    <w:p>
      <w:r>
        <w:t>обучающегося из школы:</w:t>
      </w:r>
    </w:p>
    <w:p>
      <w:r>
        <w:t>1) в связи с получением образования (завершением обучения);</w:t>
      </w:r>
    </w:p>
    <w:p>
      <w:r>
        <w:t>2) досрочно по основаниям, установленным п.3.2 настоящего Положения.</w:t>
      </w:r>
    </w:p>
    <w:p>
      <w:r>
        <w:t>3.2. Образовательные отношения могут быть прекращены досрочно в</w:t>
      </w:r>
    </w:p>
    <w:p>
      <w:r>
        <w:t>следующих случаях:</w:t>
      </w:r>
    </w:p>
    <w:p>
      <w:r>
        <w:t>1) по инициативе обучающегося или родителей (законных представителей)</w:t>
      </w:r>
    </w:p>
    <w:p>
      <w:r>
        <w:t>несовершеннолетнего обучающегося, в том числе в случае перевода</w:t>
      </w:r>
    </w:p>
    <w:p>
      <w:r>
        <w:t>обучающегося для продолжения освоения образовательной программы в</w:t>
      </w:r>
    </w:p>
    <w:p>
      <w:r>
        <w:t>другую организацию, осуществляющую образовательную деятельность;</w:t>
      </w:r>
    </w:p>
    <w:p>
      <w:r>
        <w:t>2) по инициативе школы в случае применения к обучающемуся, достигшему</w:t>
      </w:r>
    </w:p>
    <w:p>
      <w:r>
        <w:t>возраста пятнадцати лет, отчисления как меры дисциплинарного взыскания, а</w:t>
      </w:r>
    </w:p>
    <w:p>
      <w:r>
        <w:t>также в случае установления нарушения порядка приема в школу,</w:t>
      </w:r>
    </w:p>
    <w:p>
      <w:r>
        <w:t>повлекшего по вине обучающегося его незаконное зачисление в школу;</w:t>
      </w:r>
    </w:p>
    <w:p>
      <w:r>
        <w:t>3) по обстоятельствам, не зависящим от воли обучающегося или родителей</w:t>
      </w:r>
    </w:p>
    <w:p>
      <w:r>
        <w:t>(законных представителей) несовершеннолетнего обучающегося и школы, в</w:t>
      </w:r>
    </w:p>
    <w:p>
      <w:r>
        <w:t>том числе в случае ликвидации школы.</w:t>
      </w:r>
    </w:p>
    <w:p>
      <w:r>
        <w:t>3.3. Досрочное прекращение образовательных отношений по инициативе</w:t>
      </w:r>
    </w:p>
    <w:p>
      <w:r>
        <w:t>обучающегося или родителей (законных представителей)</w:t>
      </w:r>
    </w:p>
    <w:p>
      <w:r>
        <w:t>несовершеннолетнего обучающегося не влечет за собой возникновение</w:t>
      </w:r>
    </w:p>
    <w:p>
      <w:r>
        <w:t>каких-либо дополнительных, в том числе материальных, обязательств</w:t>
      </w:r>
    </w:p>
    <w:p>
      <w:r>
        <w:t>указанного обучающегося перед школой.</w:t>
      </w:r>
    </w:p>
    <w:p>
      <w:r>
        <w:t>3.4. Основанием для прекращения образовательных отношений является</w:t>
      </w:r>
    </w:p>
    <w:p>
      <w:r>
        <w:t>приказ директора школы об отчислении обучающегося из школы. Если с</w:t>
      </w:r>
    </w:p>
    <w:p>
      <w:r>
        <w:t>обучающимся или родителями (законными представителями)</w:t>
      </w:r>
    </w:p>
    <w:p>
      <w:r>
        <w:t>несовершеннолетнего обучающегося заключен договор об оказании платных</w:t>
      </w:r>
    </w:p>
    <w:p>
      <w:r>
        <w:t>образовательных услуг, при досрочном прекращении образовательных</w:t>
      </w:r>
    </w:p>
    <w:p>
      <w:r>
        <w:t>отношений такой договор расторгается на основании приказа директора об</w:t>
      </w:r>
    </w:p>
    <w:p>
      <w:r>
        <w:t>отчислении обучающегося из этой организации. Права и обязанности</w:t>
      </w:r>
    </w:p>
    <w:p>
      <w:r>
        <w:t>обучающегося, предусмотренные законодательством об образовании и</w:t>
      </w:r>
    </w:p>
    <w:p>
      <w:r>
        <w:t>локальными нормативными актами школы прекращаются с даты его</w:t>
      </w:r>
    </w:p>
    <w:p>
      <w:r>
        <w:t>отчисления из школы.</w:t>
      </w:r>
    </w:p>
    <w:p>
      <w:r>
        <w:t>3.5. При досрочном прекращении образовательных отношений школа в</w:t>
      </w:r>
    </w:p>
    <w:p>
      <w:r>
        <w:t>трехдневный срок после издания приказа директора об отчислении</w:t>
      </w:r>
    </w:p>
    <w:p>
      <w:r>
        <w:t>обучающегося выдает лицу, отчисленному из школы, справку об обучении в</w:t>
      </w:r>
    </w:p>
    <w:p>
      <w:r>
        <w:t>соответствии с частью 12 ст.60 Федерального закона № 273-ФЗ «Об</w:t>
      </w:r>
    </w:p>
    <w:p>
      <w:r>
        <w:t>образовании в Российской Федерации».</w:t>
      </w:r>
    </w:p>
    <w:p>
      <w:pPr>
        <w:rPr>
          <w:b w:val="1"/>
          <w:sz w:val="24"/>
        </w:rPr>
      </w:pPr>
      <w:r>
        <w:rPr>
          <w:b w:val="1"/>
          <w:sz w:val="24"/>
        </w:rPr>
        <w:t>4. Восстановление в школе.</w:t>
      </w:r>
    </w:p>
    <w:p>
      <w:r>
        <w:t>4.1. Восстановление обучающегося в школе, если он досрочно прекратил</w:t>
      </w:r>
    </w:p>
    <w:p>
      <w:r>
        <w:t>образовательные отношения по своей инициативе или инициативе родителей</w:t>
      </w:r>
    </w:p>
    <w:p>
      <w:r>
        <w:t>(законных представителей), проводится в соответствии с Правилами приема</w:t>
      </w:r>
    </w:p>
    <w:p>
      <w:r>
        <w:t>обучающихся в школу.</w:t>
      </w:r>
    </w:p>
    <w:p>
      <w:r>
        <w:t>4.2. Порядок и условия восстановления в школе обучающегося, отчисленного</w:t>
      </w:r>
    </w:p>
    <w:p>
      <w:r>
        <w:t>по инициативе школы, определяются локальным нормативным актом школы.</w:t>
      </w:r>
    </w:p>
    <w:p>
      <w:pPr>
        <w:rPr>
          <w:b w:val="1"/>
          <w:sz w:val="24"/>
        </w:rPr>
      </w:pPr>
      <w:r>
        <w:rPr>
          <w:b w:val="1"/>
          <w:sz w:val="24"/>
        </w:rPr>
        <w:t>5. Порядок оформления возникновения, приостановления и</w:t>
      </w:r>
    </w:p>
    <w:p>
      <w:pPr>
        <w:rPr>
          <w:b w:val="1"/>
          <w:sz w:val="24"/>
        </w:rPr>
      </w:pPr>
      <w:r>
        <w:rPr>
          <w:b w:val="1"/>
          <w:sz w:val="24"/>
        </w:rPr>
        <w:t>прекращения отношений между школой, обучающимися и (или)</w:t>
      </w:r>
    </w:p>
    <w:p>
      <w:pPr>
        <w:rPr>
          <w:b w:val="1"/>
          <w:sz w:val="24"/>
        </w:rPr>
      </w:pPr>
      <w:r>
        <w:rPr>
          <w:b w:val="1"/>
          <w:sz w:val="24"/>
        </w:rPr>
        <w:t>родителями (законными представителями) несовершеннолетних</w:t>
      </w:r>
    </w:p>
    <w:p>
      <w:pPr>
        <w:rPr>
          <w:b w:val="1"/>
          <w:sz w:val="24"/>
        </w:rPr>
      </w:pPr>
      <w:r>
        <w:rPr>
          <w:b w:val="1"/>
          <w:sz w:val="24"/>
        </w:rPr>
        <w:t>обучающихся</w:t>
      </w:r>
    </w:p>
    <w:p>
      <w:r>
        <w:t>5.1.Основанием возникновения образовательных отношений является приказ</w:t>
      </w:r>
    </w:p>
    <w:p>
      <w:r>
        <w:t>директора школы о приеме лица на обучение в школу или для прохождения</w:t>
      </w:r>
    </w:p>
    <w:p>
      <w:r>
        <w:t>промежуточной аттестации и (или) государственной итоговой аттестации.</w:t>
      </w:r>
    </w:p>
    <w:p>
      <w:r>
        <w:t>5.2. Права и обязанности обучающегося, предусмотренные</w:t>
      </w:r>
    </w:p>
    <w:p>
      <w:r>
        <w:t>законодательством об образовании и локальными нормативными актами</w:t>
      </w:r>
    </w:p>
    <w:p>
      <w:r>
        <w:t>школы возникают у лица, принятого на обучение, с даты, указанной в</w:t>
      </w:r>
    </w:p>
    <w:p>
      <w:r>
        <w:t>приказе директора о приеме лица на обучение.</w:t>
      </w:r>
    </w:p>
    <w:p>
      <w:r>
        <w:t>5.3. Договор об образовании заключается в простой письменной форме</w:t>
      </w:r>
    </w:p>
    <w:p>
      <w:r>
        <w:t>между:</w:t>
      </w:r>
    </w:p>
    <w:p>
      <w:r>
        <w:t>1) школой и лицом, зачисляемым на обучение (родителями (законными</w:t>
      </w:r>
    </w:p>
    <w:p>
      <w:r>
        <w:t>представителями) несовершеннолетнего лица);</w:t>
      </w:r>
    </w:p>
    <w:p>
      <w:r>
        <w:t>2) школой, лицом, зачисляемым на обучение, и физическим или</w:t>
      </w:r>
    </w:p>
    <w:p>
      <w:r>
        <w:t>юридическим лицом, обязующимся оплатить обучение лица, зачисляемого на</w:t>
      </w:r>
    </w:p>
    <w:p>
      <w:r>
        <w:t>обучение.</w:t>
      </w:r>
    </w:p>
    <w:p>
      <w:r>
        <w:t>5.4. В договоре об образовании должны быть указаны основные</w:t>
      </w:r>
    </w:p>
    <w:p>
      <w:r>
        <w:t>характеристики образования, в том числе вид, уровень и (или)</w:t>
      </w:r>
    </w:p>
    <w:p>
      <w:r>
        <w:t>направленность образовательной программы (часть образовательной</w:t>
      </w:r>
    </w:p>
    <w:p>
      <w:r>
        <w:t>программы определенных уровня, вида и (или) направленности), форма</w:t>
      </w:r>
    </w:p>
    <w:p>
      <w:r>
        <w:t>обучения, срок освоения образовательной программы (продолжительность</w:t>
      </w:r>
    </w:p>
    <w:p>
      <w:r>
        <w:t>обучения).</w:t>
      </w:r>
    </w:p>
    <w:p>
      <w:r>
        <w:t>5.5. В договоре об образовании, заключаемом при приеме на обучение за счет</w:t>
      </w:r>
    </w:p>
    <w:p>
      <w:r>
        <w:t>средств физического и (или) юридического лица (далее - договор об оказании</w:t>
      </w:r>
    </w:p>
    <w:p>
      <w:r>
        <w:t>платных образовательных услуг), указываются полная стоимость платных</w:t>
      </w:r>
    </w:p>
    <w:p>
      <w:r>
        <w:t>образовательных услуг и порядок их оплаты. Увеличение стоимости платных</w:t>
      </w:r>
    </w:p>
    <w:p>
      <w:r>
        <w:t>образовательных услуг после заключения такого договора не допускается, за</w:t>
      </w:r>
    </w:p>
    <w:p>
      <w:r>
        <w:t>исключением увеличения стоимости указанных услуг с учетом уровня</w:t>
      </w:r>
    </w:p>
    <w:p>
      <w:r>
        <w:t>инфляции, предусмотренного основными характеристиками федерального</w:t>
      </w:r>
    </w:p>
    <w:p>
      <w:r>
        <w:t>бюджета на очередной финансовый год и плановый период.</w:t>
      </w:r>
    </w:p>
    <w:p>
      <w:r>
        <w:t>5.6. Сведения, указанные в договоре об оказании платных образовательных</w:t>
      </w:r>
    </w:p>
    <w:p>
      <w:r>
        <w:t>услуг, должны соответствовать информации, размещенной на официальном</w:t>
      </w:r>
    </w:p>
    <w:p>
      <w:r>
        <w:t>сайте образовательной организации в сети "Интернет" на дату заключения</w:t>
      </w:r>
    </w:p>
    <w:p>
      <w:r>
        <w:t>договора.</w:t>
      </w:r>
    </w:p>
    <w:p>
      <w:r>
        <w:t>5.8. Организация, осуществляющая образовательную деятельность, вправе</w:t>
      </w:r>
    </w:p>
    <w:p>
      <w:r>
        <w:t>снизить стоимость платных образовательных услуг по договору об оказании</w:t>
      </w:r>
    </w:p>
    <w:p>
      <w:r>
        <w:t>платных образовательных услуг с учетом покрытия недостающей стоимости</w:t>
      </w:r>
    </w:p>
    <w:p>
      <w:r>
        <w:t>платных образовательных услуг за счет собственных средств этой</w:t>
      </w:r>
    </w:p>
    <w:p>
      <w:r>
        <w:t>организации, в том числе средств, полученных от приносящей доход</w:t>
      </w:r>
    </w:p>
    <w:p>
      <w:r>
        <w:t>деятельности, добровольных пожертвований и целевых взносов физических</w:t>
      </w:r>
    </w:p>
    <w:p>
      <w:r>
        <w:t>и (или) юридических лиц. Основания и порядок снижения стоимости</w:t>
      </w:r>
    </w:p>
    <w:p>
      <w:r>
        <w:t>платных образовательных услуг устанавливаются локальным нормативным</w:t>
      </w:r>
    </w:p>
    <w:p>
      <w:r>
        <w:t>актом и доводятся до сведения обучающихся.</w:t>
      </w:r>
    </w:p>
    <w:p>
      <w:r>
        <w:t>5.9. Договор об образовании не может содержать условия, которые</w:t>
      </w:r>
    </w:p>
    <w:p>
      <w:r>
        <w:t>ограничивают права лиц, имеющих право на получение образования</w:t>
      </w:r>
    </w:p>
    <w:p>
      <w:r>
        <w:t>определенных уровня и направленности и подавших заявления о приеме на</w:t>
      </w:r>
    </w:p>
    <w:p>
      <w:r>
        <w:t>обучение (далее - поступающие), и обучающихся или снижают уровень</w:t>
      </w:r>
    </w:p>
    <w:p>
      <w:r>
        <w:t>предоставления им гарантий по сравнению с условиями, установленными</w:t>
      </w:r>
    </w:p>
    <w:p>
      <w:r>
        <w:t>законодательством об образовании. Если условия, ограничивающие права</w:t>
      </w:r>
    </w:p>
    <w:p>
      <w:r>
        <w:t>поступающих и обучающихся или снижающие уровень предоставления им</w:t>
      </w:r>
    </w:p>
    <w:p>
      <w:r>
        <w:t>гарантий, включены в договор, такие условия не подлежат применению.</w:t>
      </w:r>
    </w:p>
    <w:p>
      <w:r>
        <w:t>5.10. Наряду с установленными ст.61 Федерального закона № 273-ФЗ</w:t>
      </w:r>
    </w:p>
    <w:p>
      <w:r>
        <w:t>основаниями прекращения образовательных отношений по инициативе</w:t>
      </w:r>
    </w:p>
    <w:p>
      <w:r>
        <w:t>организации, осуществляющей образовательную деятельность, договор об</w:t>
      </w:r>
    </w:p>
    <w:p>
      <w:r>
        <w:t>оказании платных образовательных услуг может быть расторгнут в</w:t>
      </w:r>
    </w:p>
    <w:p>
      <w:r>
        <w:t>одностороннем порядке школой в случае просрочки оплаты стоимости</w:t>
      </w:r>
    </w:p>
    <w:p>
      <w:r>
        <w:t>платных образовательных услуг, а также в случае, если надлежащее</w:t>
      </w:r>
    </w:p>
    <w:p>
      <w:r>
        <w:t>исполнение обязательства по оказанию платных образовательных услуг</w:t>
      </w:r>
    </w:p>
    <w:p>
      <w:r>
        <w:t>стало невозможным вследствие действий (бездействия) обучающегося.</w:t>
      </w:r>
    </w:p>
    <w:p>
      <w:r>
        <w:t>5.11. Основания расторжения в одностороннем порядке организацией,</w:t>
      </w:r>
    </w:p>
    <w:p>
      <w:r>
        <w:t>осуществляющей образовательную деятельность, договора об оказании</w:t>
      </w:r>
    </w:p>
    <w:p>
      <w:r>
        <w:t>платных образовательных услуг указываются в договоре.</w:t>
      </w:r>
    </w:p>
    <w:p>
      <w:r>
        <w:t>5.12. Правила оказания платных образовательных услуг утверждаются</w:t>
      </w:r>
    </w:p>
    <w:p>
      <w:r>
        <w:t>Правительством Российской Федерации.</w:t>
      </w:r>
    </w:p>
    <w:p>
      <w:r>
        <w:t>5.13. Примерные формы договоров об образовании утверждаются</w:t>
      </w:r>
    </w:p>
    <w:p>
      <w:r>
        <w:t>федеральным органом исполнительной власти, осуществляющим функции по</w:t>
      </w:r>
    </w:p>
    <w:p>
      <w:r>
        <w:t>выработке государственной политики и нормативно-правовому</w:t>
      </w:r>
    </w:p>
    <w:p>
      <w:r>
        <w:t>регулированию в сфере образования.</w:t>
      </w:r>
    </w:p>
    <w:p>
      <w:r>
        <w:t>5.14. Образовательные отношения изменяются в случае изменения условий</w:t>
      </w:r>
    </w:p>
    <w:p>
      <w:r>
        <w:t>получения обучающимся образования по конкретной основной или</w:t>
      </w:r>
    </w:p>
    <w:p>
      <w:r>
        <w:t>дополнительной образовательной программе, повлекшего за собой</w:t>
      </w:r>
    </w:p>
    <w:p>
      <w:r>
        <w:t>изменение взаимных прав и обязанностей обучающегося и школы.</w:t>
      </w:r>
    </w:p>
    <w:p>
      <w:r>
        <w:t>5.15. Образовательные отношения могут быть изменены как по инициативе</w:t>
      </w:r>
    </w:p>
    <w:p>
      <w:r>
        <w:t>обучающегося (родителей (законных представителей) несовершеннолетнего</w:t>
      </w:r>
    </w:p>
    <w:p>
      <w:r>
        <w:t>обучающегося) по его заявлению в письменной форме, так и по инициативе</w:t>
      </w:r>
    </w:p>
    <w:p>
      <w:r>
        <w:t>школы.</w:t>
      </w:r>
    </w:p>
    <w:p>
      <w:r>
        <w:t>5.16. Основанием для изменения образовательных отношений является</w:t>
      </w:r>
    </w:p>
    <w:p>
      <w:r>
        <w:t>приказ директора. Если с обучающимся (родителями (законными</w:t>
      </w:r>
    </w:p>
    <w:p>
      <w:r>
        <w:t>представителями) несовершеннолетнего обучающегося) заключен договор об</w:t>
      </w:r>
    </w:p>
    <w:p>
      <w:r>
        <w:t>образовании, приказ издается на основании внесения соответствующих</w:t>
      </w:r>
    </w:p>
    <w:p>
      <w:r>
        <w:t>изменений в такой договор.</w:t>
      </w:r>
    </w:p>
    <w:p>
      <w:r>
        <w:t>5.17. Права и обязанности обучающегося, предусмотренные</w:t>
      </w:r>
    </w:p>
    <w:p>
      <w:r>
        <w:t>законодательством об образовании и локальными нормативными актами</w:t>
      </w:r>
    </w:p>
    <w:p>
      <w:r>
        <w:t>школы изменяются с даты издания приказа или с иной указанной в нем даты.</w:t>
      </w:r>
      <w:bookmarkStart w:id="0" w:name="_GoBack"/>
      <w:bookmarkEnd w:id="0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