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C4" w:rsidRDefault="005871C4" w:rsidP="005871C4">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Памятка для родителей "Если Вам предлагают взятку"</w:t>
      </w:r>
    </w:p>
    <w:p w:rsidR="005871C4" w:rsidRDefault="005871C4" w:rsidP="005871C4">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5871C4" w:rsidRDefault="005871C4" w:rsidP="005871C4">
      <w:pPr>
        <w:pStyle w:val="a3"/>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ПРИЗНАКИ ВЫМОГАТЕЛЬСТВА ВЗЯТКИ:</w:t>
      </w:r>
    </w:p>
    <w:p w:rsidR="005871C4" w:rsidRDefault="005871C4" w:rsidP="005871C4">
      <w:pPr>
        <w:pStyle w:val="a3"/>
        <w:shd w:val="clear" w:color="auto" w:fill="FFFFFF"/>
        <w:spacing w:before="30" w:beforeAutospacing="0" w:after="30" w:afterAutospacing="0"/>
        <w:rPr>
          <w:rFonts w:ascii="Verdana" w:hAnsi="Verdana"/>
          <w:color w:val="000000"/>
          <w:sz w:val="20"/>
          <w:szCs w:val="20"/>
        </w:rPr>
      </w:pPr>
      <w:r>
        <w:rPr>
          <w:rFonts w:ascii="Verdana" w:hAnsi="Verdana"/>
          <w:color w:val="000000"/>
          <w:sz w:val="20"/>
          <w:szCs w:val="20"/>
        </w:rPr>
        <w:t> </w:t>
      </w:r>
    </w:p>
    <w:p w:rsidR="005871C4" w:rsidRDefault="005871C4" w:rsidP="005871C4">
      <w:pPr>
        <w:pStyle w:val="a5"/>
        <w:shd w:val="clear" w:color="auto" w:fill="FFFFFF"/>
        <w:spacing w:before="30" w:beforeAutospacing="0" w:after="30" w:afterAutospacing="0"/>
        <w:ind w:firstLine="284"/>
        <w:jc w:val="both"/>
        <w:rPr>
          <w:rFonts w:ascii="Verdana" w:hAnsi="Verdana"/>
          <w:color w:val="000000"/>
          <w:sz w:val="20"/>
          <w:szCs w:val="20"/>
        </w:rPr>
      </w:pPr>
      <w:r>
        <w:rPr>
          <w:rFonts w:ascii="Verdana" w:hAnsi="Verdana"/>
          <w:color w:val="000000"/>
          <w:sz w:val="20"/>
          <w:szCs w:val="20"/>
        </w:rPr>
        <w:t>- разговор о возможной взятке носит иносказательный характер, речь должностного лица состоит из односложных предложений, не содержащих открытых заявлений о том, что вопрос он может решить только в случае передачи ему денег или оказания какой-либо услуги; никакие "опасные" выражения при этом не допускаются;</w:t>
      </w:r>
    </w:p>
    <w:p w:rsidR="005871C4" w:rsidRDefault="005871C4" w:rsidP="005871C4">
      <w:pPr>
        <w:pStyle w:val="a5"/>
        <w:shd w:val="clear" w:color="auto" w:fill="FFFFFF"/>
        <w:spacing w:before="30" w:beforeAutospacing="0" w:after="30" w:afterAutospacing="0"/>
        <w:ind w:firstLine="284"/>
        <w:jc w:val="both"/>
        <w:rPr>
          <w:rFonts w:ascii="Verdana" w:hAnsi="Verdana"/>
          <w:color w:val="000000"/>
          <w:sz w:val="20"/>
          <w:szCs w:val="20"/>
        </w:rPr>
      </w:pPr>
      <w:r>
        <w:rPr>
          <w:rFonts w:ascii="Verdana" w:hAnsi="Verdana"/>
          <w:color w:val="000000"/>
          <w:sz w:val="20"/>
          <w:szCs w:val="20"/>
        </w:rPr>
        <w:t>- в ходе беседы должностное лицо, заявляя об отказе решить тот или иной вопрос ("не смогу помочь", "это незаконно", "у меня нет таких возможностей"), жестами или мимикой дает понять, что готов обсудить возможности решения этого вопроса в другой обстановке (в другое время, в другом месте);</w:t>
      </w:r>
    </w:p>
    <w:p w:rsidR="005871C4" w:rsidRDefault="005871C4" w:rsidP="005871C4">
      <w:pPr>
        <w:pStyle w:val="a5"/>
        <w:shd w:val="clear" w:color="auto" w:fill="FFFFFF"/>
        <w:spacing w:before="30" w:beforeAutospacing="0" w:after="30" w:afterAutospacing="0"/>
        <w:ind w:firstLine="284"/>
        <w:jc w:val="both"/>
        <w:rPr>
          <w:rFonts w:ascii="Verdana" w:hAnsi="Verdana"/>
          <w:color w:val="000000"/>
          <w:sz w:val="20"/>
          <w:szCs w:val="20"/>
        </w:rPr>
      </w:pPr>
      <w:r>
        <w:rPr>
          <w:rFonts w:ascii="Verdana" w:hAnsi="Verdana"/>
          <w:color w:val="000000"/>
          <w:sz w:val="20"/>
          <w:szCs w:val="20"/>
        </w:rPr>
        <w:t>-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взяткодателю;</w:t>
      </w:r>
    </w:p>
    <w:p w:rsidR="005871C4" w:rsidRDefault="005871C4" w:rsidP="005871C4">
      <w:pPr>
        <w:pStyle w:val="a5"/>
        <w:shd w:val="clear" w:color="auto" w:fill="FFFFFF"/>
        <w:spacing w:before="30" w:beforeAutospacing="0" w:after="30" w:afterAutospacing="0"/>
        <w:ind w:firstLine="284"/>
        <w:jc w:val="both"/>
        <w:rPr>
          <w:rFonts w:ascii="Verdana" w:hAnsi="Verdana"/>
          <w:color w:val="000000"/>
          <w:sz w:val="20"/>
          <w:szCs w:val="20"/>
        </w:rPr>
      </w:pPr>
      <w:r>
        <w:rPr>
          <w:rFonts w:ascii="Verdana" w:hAnsi="Verdana"/>
          <w:color w:val="000000"/>
          <w:sz w:val="20"/>
          <w:szCs w:val="20"/>
        </w:rPr>
        <w:t>- должностное лицо может неожиданно прервать беседу и под благовидным предлогом оставить посетителя одного в кабинете, оставив при этом открытыми ящики стола, папку с материалами, портфель и т.п.;</w:t>
      </w:r>
    </w:p>
    <w:p w:rsidR="005871C4" w:rsidRDefault="005871C4" w:rsidP="005871C4">
      <w:pPr>
        <w:pStyle w:val="a5"/>
        <w:shd w:val="clear" w:color="auto" w:fill="FFFFFF"/>
        <w:spacing w:before="30" w:beforeAutospacing="0" w:after="30" w:afterAutospacing="0"/>
        <w:ind w:firstLine="284"/>
        <w:jc w:val="both"/>
        <w:rPr>
          <w:rFonts w:ascii="Verdana" w:hAnsi="Verdana"/>
          <w:color w:val="000000"/>
          <w:sz w:val="20"/>
          <w:szCs w:val="20"/>
        </w:rPr>
      </w:pPr>
      <w:r>
        <w:rPr>
          <w:rFonts w:ascii="Verdana" w:hAnsi="Verdana"/>
          <w:color w:val="000000"/>
          <w:sz w:val="20"/>
          <w:szCs w:val="20"/>
        </w:rPr>
        <w:t>- вымогатель взятки может переадресовать решение вопроса другому человеку, напрямую не связанному с этим решением. </w:t>
      </w:r>
    </w:p>
    <w:p w:rsidR="005871C4" w:rsidRDefault="005871C4" w:rsidP="005871C4">
      <w:pPr>
        <w:pStyle w:val="a5"/>
        <w:shd w:val="clear" w:color="auto" w:fill="FFFFFF"/>
        <w:spacing w:before="30" w:beforeAutospacing="0" w:after="30" w:afterAutospacing="0"/>
        <w:ind w:firstLine="284"/>
        <w:jc w:val="both"/>
        <w:rPr>
          <w:rFonts w:ascii="Verdana" w:hAnsi="Verdana"/>
          <w:color w:val="000000"/>
          <w:sz w:val="20"/>
          <w:szCs w:val="20"/>
        </w:rPr>
      </w:pPr>
      <w:r>
        <w:rPr>
          <w:rFonts w:ascii="Verdana" w:hAnsi="Verdana"/>
          <w:color w:val="000000"/>
          <w:sz w:val="20"/>
          <w:szCs w:val="20"/>
        </w:rPr>
        <w:t> </w:t>
      </w:r>
    </w:p>
    <w:p w:rsidR="005871C4" w:rsidRDefault="005871C4" w:rsidP="005871C4">
      <w:pPr>
        <w:pStyle w:val="a5"/>
        <w:shd w:val="clear" w:color="auto" w:fill="FFFFFF"/>
        <w:spacing w:before="30" w:beforeAutospacing="0" w:after="30" w:afterAutospacing="0"/>
        <w:rPr>
          <w:rFonts w:ascii="Verdana" w:hAnsi="Verdana"/>
          <w:color w:val="000000"/>
          <w:sz w:val="20"/>
          <w:szCs w:val="20"/>
        </w:rPr>
      </w:pPr>
      <w:r>
        <w:rPr>
          <w:rStyle w:val="a4"/>
          <w:rFonts w:ascii="Verdana" w:hAnsi="Verdana"/>
          <w:color w:val="000000"/>
          <w:sz w:val="20"/>
          <w:szCs w:val="20"/>
        </w:rPr>
        <w:t>ДЕЙСТВИЯ В СЛУЧАЯХ ВЫМОГАТЕЛЬСТВА ВЗЯТКИ:</w:t>
      </w:r>
    </w:p>
    <w:p w:rsidR="005871C4" w:rsidRDefault="005871C4" w:rsidP="005871C4">
      <w:pPr>
        <w:pStyle w:val="a5"/>
        <w:shd w:val="clear" w:color="auto" w:fill="FFFFFF"/>
        <w:spacing w:before="30" w:beforeAutospacing="0" w:after="30" w:afterAutospacing="0"/>
        <w:ind w:firstLine="284"/>
        <w:jc w:val="both"/>
        <w:rPr>
          <w:rFonts w:ascii="Verdana" w:hAnsi="Verdana"/>
          <w:color w:val="000000"/>
          <w:sz w:val="20"/>
          <w:szCs w:val="20"/>
        </w:rPr>
      </w:pPr>
      <w:r>
        <w:rPr>
          <w:rFonts w:ascii="Verdana" w:hAnsi="Verdana"/>
          <w:color w:val="000000"/>
          <w:sz w:val="20"/>
          <w:szCs w:val="20"/>
        </w:rPr>
        <w:t> </w:t>
      </w:r>
    </w:p>
    <w:p w:rsidR="005871C4" w:rsidRDefault="005871C4" w:rsidP="005871C4">
      <w:pPr>
        <w:pStyle w:val="a5"/>
        <w:shd w:val="clear" w:color="auto" w:fill="FFFFFF"/>
        <w:spacing w:before="30" w:beforeAutospacing="0" w:after="30" w:afterAutospacing="0"/>
        <w:ind w:firstLine="284"/>
        <w:jc w:val="both"/>
        <w:rPr>
          <w:rFonts w:ascii="Verdana" w:hAnsi="Verdana"/>
          <w:color w:val="000000"/>
          <w:sz w:val="20"/>
          <w:szCs w:val="20"/>
        </w:rPr>
      </w:pPr>
      <w:r>
        <w:rPr>
          <w:rFonts w:ascii="Verdana" w:hAnsi="Verdana"/>
          <w:color w:val="000000"/>
          <w:sz w:val="20"/>
          <w:szCs w:val="20"/>
        </w:rPr>
        <w:t>- вести себя крайне осторожно, вежливо, без заискивания, не допуская опрометчивых высказываний, которые могли бы вымогателем трактоваться либо как готовность, либо как категорический отказ дать взятку;</w:t>
      </w:r>
    </w:p>
    <w:p w:rsidR="005871C4" w:rsidRDefault="005871C4" w:rsidP="005871C4">
      <w:pPr>
        <w:pStyle w:val="a5"/>
        <w:shd w:val="clear" w:color="auto" w:fill="FFFFFF"/>
        <w:spacing w:before="30" w:beforeAutospacing="0" w:after="30" w:afterAutospacing="0"/>
        <w:ind w:firstLine="284"/>
        <w:jc w:val="both"/>
        <w:rPr>
          <w:rFonts w:ascii="Verdana" w:hAnsi="Verdana"/>
          <w:color w:val="000000"/>
          <w:sz w:val="20"/>
          <w:szCs w:val="20"/>
        </w:rPr>
      </w:pPr>
      <w:r>
        <w:rPr>
          <w:rFonts w:ascii="Verdana" w:hAnsi="Verdana"/>
          <w:color w:val="000000"/>
          <w:sz w:val="20"/>
          <w:szCs w:val="20"/>
        </w:rPr>
        <w:t>- внимательно выслушать и точно запомнить поставленные Вам условия (размеры сумм, наименование товара и характер услуг, сроки и способы передачи взятки, последовательность решения вопросов);</w:t>
      </w:r>
    </w:p>
    <w:p w:rsidR="005871C4" w:rsidRDefault="005871C4" w:rsidP="005871C4">
      <w:pPr>
        <w:pStyle w:val="a5"/>
        <w:shd w:val="clear" w:color="auto" w:fill="FFFFFF"/>
        <w:spacing w:before="30" w:beforeAutospacing="0" w:after="30" w:afterAutospacing="0"/>
        <w:ind w:firstLine="284"/>
        <w:jc w:val="both"/>
        <w:rPr>
          <w:rFonts w:ascii="Verdana" w:hAnsi="Verdana"/>
          <w:color w:val="000000"/>
          <w:sz w:val="20"/>
          <w:szCs w:val="20"/>
        </w:rPr>
      </w:pPr>
      <w:r>
        <w:rPr>
          <w:rFonts w:ascii="Verdana" w:hAnsi="Verdana"/>
          <w:color w:val="000000"/>
          <w:sz w:val="20"/>
          <w:szCs w:val="20"/>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5871C4" w:rsidRDefault="005871C4" w:rsidP="005871C4">
      <w:pPr>
        <w:pStyle w:val="a5"/>
        <w:shd w:val="clear" w:color="auto" w:fill="FFFFFF"/>
        <w:spacing w:before="30" w:beforeAutospacing="0" w:after="30" w:afterAutospacing="0"/>
        <w:ind w:firstLine="284"/>
        <w:jc w:val="both"/>
        <w:rPr>
          <w:rFonts w:ascii="Verdana" w:hAnsi="Verdana"/>
          <w:color w:val="000000"/>
          <w:sz w:val="20"/>
          <w:szCs w:val="20"/>
        </w:rPr>
      </w:pPr>
      <w:r>
        <w:rPr>
          <w:rFonts w:ascii="Verdana" w:hAnsi="Verdana"/>
          <w:color w:val="000000"/>
          <w:sz w:val="20"/>
          <w:szCs w:val="20"/>
        </w:rPr>
        <w:t>- поинтересоваться у собеседника о гарантиях решения вопроса в случае дачи взятки;</w:t>
      </w:r>
    </w:p>
    <w:p w:rsidR="005871C4" w:rsidRDefault="005871C4" w:rsidP="005871C4">
      <w:pPr>
        <w:pStyle w:val="a5"/>
        <w:shd w:val="clear" w:color="auto" w:fill="FFFFFF"/>
        <w:spacing w:before="30" w:beforeAutospacing="0" w:after="30" w:afterAutospacing="0"/>
        <w:ind w:firstLine="284"/>
        <w:jc w:val="both"/>
        <w:rPr>
          <w:rFonts w:ascii="Verdana" w:hAnsi="Verdana"/>
          <w:color w:val="000000"/>
          <w:sz w:val="20"/>
          <w:szCs w:val="20"/>
        </w:rPr>
      </w:pPr>
      <w:r>
        <w:rPr>
          <w:rFonts w:ascii="Verdana" w:hAnsi="Verdana"/>
          <w:color w:val="000000"/>
          <w:sz w:val="20"/>
          <w:szCs w:val="20"/>
        </w:rPr>
        <w:t>- не берите инициативу в разговоре на себя, позволяйте потенциальному взяткополучателю сообщить Вам как можно больше информации;</w:t>
      </w:r>
    </w:p>
    <w:p w:rsidR="005871C4" w:rsidRDefault="005871C4" w:rsidP="005871C4">
      <w:pPr>
        <w:pStyle w:val="a5"/>
        <w:shd w:val="clear" w:color="auto" w:fill="FFFFFF"/>
        <w:spacing w:before="30" w:beforeAutospacing="0" w:after="30" w:afterAutospacing="0"/>
        <w:ind w:firstLine="284"/>
        <w:jc w:val="both"/>
        <w:rPr>
          <w:rFonts w:ascii="Verdana" w:hAnsi="Verdana"/>
          <w:color w:val="000000"/>
          <w:sz w:val="20"/>
          <w:szCs w:val="20"/>
        </w:rPr>
      </w:pPr>
      <w:r>
        <w:rPr>
          <w:rFonts w:ascii="Verdana" w:hAnsi="Verdana"/>
          <w:color w:val="000000"/>
          <w:sz w:val="20"/>
          <w:szCs w:val="20"/>
        </w:rPr>
        <w:t>- ни в коем случае не давать взятку.</w:t>
      </w:r>
    </w:p>
    <w:p w:rsidR="005871C4" w:rsidRDefault="005871C4" w:rsidP="005871C4">
      <w:pPr>
        <w:pStyle w:val="a5"/>
        <w:shd w:val="clear" w:color="auto" w:fill="FFFFFF"/>
        <w:spacing w:before="30" w:beforeAutospacing="0" w:after="30" w:afterAutospacing="0"/>
        <w:ind w:firstLine="284"/>
        <w:jc w:val="both"/>
        <w:rPr>
          <w:rFonts w:ascii="Verdana" w:hAnsi="Verdana"/>
          <w:color w:val="000000"/>
          <w:sz w:val="20"/>
          <w:szCs w:val="20"/>
        </w:rPr>
      </w:pPr>
      <w:r>
        <w:rPr>
          <w:rFonts w:ascii="Verdana" w:hAnsi="Verdana"/>
          <w:color w:val="000000"/>
          <w:sz w:val="20"/>
          <w:szCs w:val="20"/>
        </w:rPr>
        <w:t> </w:t>
      </w:r>
    </w:p>
    <w:p w:rsidR="00961DFE" w:rsidRDefault="00961DFE"/>
    <w:sectPr w:rsidR="00961DFE" w:rsidSect="00961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71C4"/>
    <w:rsid w:val="005871C4"/>
    <w:rsid w:val="00961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D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71C4"/>
    <w:rPr>
      <w:b/>
      <w:bCs/>
    </w:rPr>
  </w:style>
  <w:style w:type="paragraph" w:styleId="a5">
    <w:name w:val="No Spacing"/>
    <w:basedOn w:val="a"/>
    <w:uiPriority w:val="1"/>
    <w:qFormat/>
    <w:rsid w:val="005871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67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1739</Characters>
  <Application>Microsoft Office Word</Application>
  <DocSecurity>0</DocSecurity>
  <Lines>14</Lines>
  <Paragraphs>4</Paragraphs>
  <ScaleCrop>false</ScaleCrop>
  <Company>SPecialiST RePack</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2018-05-05T13:29:00Z</dcterms:created>
  <dcterms:modified xsi:type="dcterms:W3CDTF">2018-05-05T13:31:00Z</dcterms:modified>
</cp:coreProperties>
</file>