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39D" w:rsidRDefault="00B5439D" w:rsidP="00B5439D">
      <w:pPr>
        <w:shd w:val="clear" w:color="auto" w:fill="FFFFFF"/>
        <w:spacing w:after="0" w:line="245" w:lineRule="atLeast"/>
        <w:jc w:val="center"/>
        <w:rPr>
          <w:rFonts w:ascii="Arial Black" w:eastAsia="Times New Roman" w:hAnsi="Arial Black" w:cs="Arial"/>
          <w:color w:val="0000FF"/>
          <w:sz w:val="24"/>
          <w:szCs w:val="24"/>
          <w:lang w:eastAsia="ru-RU"/>
        </w:rPr>
      </w:pPr>
      <w:r w:rsidRPr="00B5439D">
        <w:rPr>
          <w:rFonts w:ascii="Arial Black" w:eastAsia="Times New Roman" w:hAnsi="Arial Black" w:cs="Arial"/>
          <w:color w:val="0000FF"/>
          <w:sz w:val="24"/>
          <w:szCs w:val="24"/>
          <w:lang w:eastAsia="ru-RU"/>
        </w:rPr>
        <w:t>Памятка для школьника по ПДД</w:t>
      </w:r>
    </w:p>
    <w:p w:rsidR="00A87781" w:rsidRPr="00B5439D" w:rsidRDefault="00A87781" w:rsidP="00B5439D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5439D" w:rsidRDefault="00B5439D" w:rsidP="00B5439D">
      <w:pPr>
        <w:shd w:val="clear" w:color="auto" w:fill="FFFFFF"/>
        <w:spacing w:after="0" w:line="245" w:lineRule="atLeast"/>
        <w:rPr>
          <w:rFonts w:ascii="Arial" w:eastAsia="Times New Roman" w:hAnsi="Arial" w:cs="Arial"/>
          <w:b/>
          <w:bCs/>
          <w:i/>
          <w:iCs/>
          <w:color w:val="404040"/>
          <w:sz w:val="20"/>
          <w:szCs w:val="20"/>
          <w:lang w:eastAsia="ru-RU"/>
        </w:rPr>
      </w:pPr>
      <w:r w:rsidRPr="00B5439D">
        <w:rPr>
          <w:rFonts w:ascii="Arial" w:eastAsia="Times New Roman" w:hAnsi="Arial" w:cs="Arial"/>
          <w:b/>
          <w:bCs/>
          <w:i/>
          <w:iCs/>
          <w:color w:val="404040"/>
          <w:sz w:val="20"/>
          <w:szCs w:val="20"/>
          <w:lang w:eastAsia="ru-RU"/>
        </w:rPr>
        <w:t>Правила поведения на тротуаре.</w:t>
      </w:r>
    </w:p>
    <w:p w:rsidR="00A87781" w:rsidRPr="00B5439D" w:rsidRDefault="00A87781" w:rsidP="00B5439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5439D" w:rsidRPr="00B5439D" w:rsidRDefault="00B5439D" w:rsidP="00B5439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5439D">
        <w:rPr>
          <w:rFonts w:ascii="Arial" w:eastAsia="Times New Roman" w:hAnsi="Arial" w:cs="Arial"/>
          <w:color w:val="404040"/>
          <w:sz w:val="18"/>
          <w:szCs w:val="18"/>
          <w:lang w:eastAsia="ru-RU"/>
        </w:rPr>
        <w:sym w:font="Symbol" w:char="F0B7"/>
      </w:r>
      <w:r w:rsidRPr="00B5439D">
        <w:rPr>
          <w:rFonts w:ascii="Arial" w:eastAsia="Times New Roman" w:hAnsi="Arial" w:cs="Arial"/>
          <w:color w:val="404040"/>
          <w:sz w:val="18"/>
          <w:szCs w:val="18"/>
          <w:lang w:eastAsia="ru-RU"/>
        </w:rPr>
        <w:t>         </w:t>
      </w:r>
      <w:r w:rsidRPr="00B5439D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Иди по тротуару, придерживаясь правой стороны.</w:t>
      </w:r>
    </w:p>
    <w:p w:rsidR="00B5439D" w:rsidRPr="00B5439D" w:rsidRDefault="00B5439D" w:rsidP="00B5439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5439D">
        <w:rPr>
          <w:rFonts w:ascii="Arial" w:eastAsia="Times New Roman" w:hAnsi="Arial" w:cs="Arial"/>
          <w:color w:val="404040"/>
          <w:sz w:val="18"/>
          <w:szCs w:val="18"/>
          <w:lang w:eastAsia="ru-RU"/>
        </w:rPr>
        <w:sym w:font="Symbol" w:char="F0B7"/>
      </w:r>
      <w:r w:rsidRPr="00B5439D">
        <w:rPr>
          <w:rFonts w:ascii="Arial" w:eastAsia="Times New Roman" w:hAnsi="Arial" w:cs="Arial"/>
          <w:color w:val="404040"/>
          <w:sz w:val="18"/>
          <w:szCs w:val="18"/>
          <w:lang w:eastAsia="ru-RU"/>
        </w:rPr>
        <w:t>         </w:t>
      </w:r>
      <w:r w:rsidRPr="00B5439D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Передвигайся по тротуару спокойным шагом. Не беги и не создавай помех другим пешеходам.</w:t>
      </w:r>
    </w:p>
    <w:p w:rsidR="00B5439D" w:rsidRPr="00B5439D" w:rsidRDefault="00B5439D" w:rsidP="00B5439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5439D">
        <w:rPr>
          <w:rFonts w:ascii="Arial" w:eastAsia="Times New Roman" w:hAnsi="Arial" w:cs="Arial"/>
          <w:color w:val="404040"/>
          <w:sz w:val="18"/>
          <w:szCs w:val="18"/>
          <w:lang w:eastAsia="ru-RU"/>
        </w:rPr>
        <w:sym w:font="Symbol" w:char="F0B7"/>
      </w:r>
      <w:r w:rsidRPr="00B5439D">
        <w:rPr>
          <w:rFonts w:ascii="Arial" w:eastAsia="Times New Roman" w:hAnsi="Arial" w:cs="Arial"/>
          <w:color w:val="404040"/>
          <w:sz w:val="18"/>
          <w:szCs w:val="18"/>
          <w:lang w:eastAsia="ru-RU"/>
        </w:rPr>
        <w:t>         </w:t>
      </w:r>
      <w:r w:rsidRPr="00B5439D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Двигаться по тротуару надо не более</w:t>
      </w:r>
      <w:proofErr w:type="gramStart"/>
      <w:r w:rsidRPr="00B5439D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,</w:t>
      </w:r>
      <w:proofErr w:type="gramEnd"/>
      <w:r w:rsidRPr="00B5439D">
        <w:rPr>
          <w:rFonts w:ascii="Arial" w:eastAsia="Times New Roman" w:hAnsi="Arial" w:cs="Arial"/>
          <w:color w:val="404040"/>
          <w:sz w:val="20"/>
          <w:szCs w:val="20"/>
          <w:lang w:eastAsia="ru-RU"/>
        </w:rPr>
        <w:t xml:space="preserve"> чем два человека в ряд.</w:t>
      </w:r>
    </w:p>
    <w:p w:rsidR="00B5439D" w:rsidRPr="00B5439D" w:rsidRDefault="00B5439D" w:rsidP="00B5439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5439D">
        <w:rPr>
          <w:rFonts w:ascii="Arial" w:eastAsia="Times New Roman" w:hAnsi="Arial" w:cs="Arial"/>
          <w:color w:val="404040"/>
          <w:sz w:val="18"/>
          <w:szCs w:val="18"/>
          <w:lang w:eastAsia="ru-RU"/>
        </w:rPr>
        <w:sym w:font="Symbol" w:char="F0B7"/>
      </w:r>
      <w:r w:rsidRPr="00B5439D">
        <w:rPr>
          <w:rFonts w:ascii="Arial" w:eastAsia="Times New Roman" w:hAnsi="Arial" w:cs="Arial"/>
          <w:color w:val="404040"/>
          <w:sz w:val="18"/>
          <w:szCs w:val="18"/>
          <w:lang w:eastAsia="ru-RU"/>
        </w:rPr>
        <w:t>         </w:t>
      </w:r>
      <w:r w:rsidRPr="00B5439D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Обходи препятствие на тротуаре, не выходя на проезжую часть.</w:t>
      </w:r>
    </w:p>
    <w:p w:rsidR="00B5439D" w:rsidRPr="00B5439D" w:rsidRDefault="00B5439D" w:rsidP="00B5439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5439D">
        <w:rPr>
          <w:rFonts w:ascii="Arial" w:eastAsia="Times New Roman" w:hAnsi="Arial" w:cs="Arial"/>
          <w:color w:val="404040"/>
          <w:sz w:val="18"/>
          <w:szCs w:val="18"/>
          <w:lang w:eastAsia="ru-RU"/>
        </w:rPr>
        <w:sym w:font="Symbol" w:char="F0B7"/>
      </w:r>
      <w:r w:rsidRPr="00B5439D">
        <w:rPr>
          <w:rFonts w:ascii="Arial" w:eastAsia="Times New Roman" w:hAnsi="Arial" w:cs="Arial"/>
          <w:color w:val="404040"/>
          <w:sz w:val="18"/>
          <w:szCs w:val="18"/>
          <w:lang w:eastAsia="ru-RU"/>
        </w:rPr>
        <w:t>         </w:t>
      </w:r>
      <w:r w:rsidRPr="00B5439D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Не играй и не балуйся на тротуаре.</w:t>
      </w:r>
    </w:p>
    <w:p w:rsidR="00B5439D" w:rsidRPr="00B5439D" w:rsidRDefault="00B5439D" w:rsidP="00B5439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5439D">
        <w:rPr>
          <w:rFonts w:ascii="Arial" w:eastAsia="Times New Roman" w:hAnsi="Arial" w:cs="Arial"/>
          <w:color w:val="404040"/>
          <w:sz w:val="18"/>
          <w:szCs w:val="18"/>
          <w:lang w:eastAsia="ru-RU"/>
        </w:rPr>
        <w:sym w:font="Symbol" w:char="F0B7"/>
      </w:r>
      <w:r w:rsidRPr="00B5439D">
        <w:rPr>
          <w:rFonts w:ascii="Arial" w:eastAsia="Times New Roman" w:hAnsi="Arial" w:cs="Arial"/>
          <w:color w:val="404040"/>
          <w:sz w:val="18"/>
          <w:szCs w:val="18"/>
          <w:lang w:eastAsia="ru-RU"/>
        </w:rPr>
        <w:t>         </w:t>
      </w:r>
      <w:r w:rsidRPr="00B5439D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При отсутствии тротуаров пешеходы должны двигаться по обочинам или краю проезжей части навстречу движению транспорта. В темное время суток рекомендуется иметь при себе предметы (одежду) со светоотражающими элементами.</w:t>
      </w:r>
    </w:p>
    <w:p w:rsidR="00B5439D" w:rsidRDefault="00B5439D" w:rsidP="00B5439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B5439D">
        <w:rPr>
          <w:rFonts w:ascii="Arial" w:eastAsia="Times New Roman" w:hAnsi="Arial" w:cs="Arial"/>
          <w:color w:val="404040"/>
          <w:sz w:val="18"/>
          <w:szCs w:val="18"/>
          <w:lang w:eastAsia="ru-RU"/>
        </w:rPr>
        <w:sym w:font="Symbol" w:char="F0B7"/>
      </w:r>
      <w:r w:rsidRPr="00B5439D">
        <w:rPr>
          <w:rFonts w:ascii="Arial" w:eastAsia="Times New Roman" w:hAnsi="Arial" w:cs="Arial"/>
          <w:color w:val="404040"/>
          <w:sz w:val="18"/>
          <w:szCs w:val="18"/>
          <w:lang w:eastAsia="ru-RU"/>
        </w:rPr>
        <w:t>         </w:t>
      </w:r>
      <w:r w:rsidRPr="00B5439D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Переходи проезжую часть только по пешеходным переходам (в том числе надземным и подземным), а при их отсутствии – на перекрестках по линии тротуаров, лично убедившись в безопасности перехода.</w:t>
      </w:r>
    </w:p>
    <w:p w:rsidR="00A87781" w:rsidRPr="00B5439D" w:rsidRDefault="00A87781" w:rsidP="00B5439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87781" w:rsidRDefault="00B5439D" w:rsidP="00B5439D">
      <w:pPr>
        <w:shd w:val="clear" w:color="auto" w:fill="FFFFFF"/>
        <w:spacing w:after="0" w:line="245" w:lineRule="atLeast"/>
        <w:rPr>
          <w:rFonts w:ascii="Arial" w:eastAsia="Times New Roman" w:hAnsi="Arial" w:cs="Arial"/>
          <w:b/>
          <w:bCs/>
          <w:i/>
          <w:iCs/>
          <w:color w:val="404040"/>
          <w:sz w:val="20"/>
          <w:szCs w:val="20"/>
          <w:lang w:eastAsia="ru-RU"/>
        </w:rPr>
      </w:pPr>
      <w:r w:rsidRPr="00B5439D">
        <w:rPr>
          <w:rFonts w:ascii="Arial" w:eastAsia="Times New Roman" w:hAnsi="Arial" w:cs="Arial"/>
          <w:b/>
          <w:bCs/>
          <w:i/>
          <w:iCs/>
          <w:color w:val="404040"/>
          <w:sz w:val="20"/>
          <w:szCs w:val="20"/>
          <w:lang w:eastAsia="ru-RU"/>
        </w:rPr>
        <w:t>Правила перехода проезжей части по нерегулируемому пешеходному переходу </w:t>
      </w:r>
    </w:p>
    <w:p w:rsidR="00B5439D" w:rsidRPr="00B5439D" w:rsidRDefault="00B5439D" w:rsidP="00B5439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5439D">
        <w:rPr>
          <w:rFonts w:ascii="Arial" w:eastAsia="Times New Roman" w:hAnsi="Arial" w:cs="Arial"/>
          <w:b/>
          <w:bCs/>
          <w:i/>
          <w:iCs/>
          <w:color w:val="404040"/>
          <w:sz w:val="20"/>
          <w:szCs w:val="20"/>
          <w:lang w:eastAsia="ru-RU"/>
        </w:rPr>
        <w:br/>
      </w:r>
      <w:r w:rsidRPr="00B5439D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(без светофора).</w:t>
      </w:r>
    </w:p>
    <w:p w:rsidR="00B5439D" w:rsidRPr="00B5439D" w:rsidRDefault="00B5439D" w:rsidP="00B5439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5439D">
        <w:rPr>
          <w:rFonts w:ascii="Arial" w:eastAsia="Times New Roman" w:hAnsi="Arial" w:cs="Arial"/>
          <w:color w:val="404040"/>
          <w:sz w:val="18"/>
          <w:szCs w:val="18"/>
          <w:lang w:eastAsia="ru-RU"/>
        </w:rPr>
        <w:sym w:font="Symbol" w:char="F0B7"/>
      </w:r>
      <w:r w:rsidRPr="00B5439D">
        <w:rPr>
          <w:rFonts w:ascii="Arial" w:eastAsia="Times New Roman" w:hAnsi="Arial" w:cs="Arial"/>
          <w:color w:val="404040"/>
          <w:sz w:val="18"/>
          <w:szCs w:val="18"/>
          <w:lang w:eastAsia="ru-RU"/>
        </w:rPr>
        <w:t>         </w:t>
      </w:r>
      <w:r w:rsidRPr="00B5439D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Перед началом перехода остановись на краю тротуара, чтобы осмотреться.</w:t>
      </w:r>
    </w:p>
    <w:p w:rsidR="00B5439D" w:rsidRPr="00B5439D" w:rsidRDefault="00B5439D" w:rsidP="00B5439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5439D">
        <w:rPr>
          <w:rFonts w:ascii="Arial" w:eastAsia="Times New Roman" w:hAnsi="Arial" w:cs="Arial"/>
          <w:color w:val="404040"/>
          <w:sz w:val="18"/>
          <w:szCs w:val="18"/>
          <w:lang w:eastAsia="ru-RU"/>
        </w:rPr>
        <w:sym w:font="Symbol" w:char="F0B7"/>
      </w:r>
      <w:r w:rsidRPr="00B5439D">
        <w:rPr>
          <w:rFonts w:ascii="Arial" w:eastAsia="Times New Roman" w:hAnsi="Arial" w:cs="Arial"/>
          <w:color w:val="404040"/>
          <w:sz w:val="18"/>
          <w:szCs w:val="18"/>
          <w:lang w:eastAsia="ru-RU"/>
        </w:rPr>
        <w:t>         </w:t>
      </w:r>
      <w:r w:rsidRPr="00B5439D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Посмотри налево и направо. Пропусти все близко движущиеся транспортные средства.</w:t>
      </w:r>
    </w:p>
    <w:p w:rsidR="00B5439D" w:rsidRPr="00B5439D" w:rsidRDefault="00B5439D" w:rsidP="00B5439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5439D">
        <w:rPr>
          <w:rFonts w:ascii="Arial" w:eastAsia="Times New Roman" w:hAnsi="Arial" w:cs="Arial"/>
          <w:color w:val="404040"/>
          <w:sz w:val="18"/>
          <w:szCs w:val="18"/>
          <w:lang w:eastAsia="ru-RU"/>
        </w:rPr>
        <w:sym w:font="Symbol" w:char="F0B7"/>
      </w:r>
      <w:r w:rsidRPr="00B5439D">
        <w:rPr>
          <w:rFonts w:ascii="Arial" w:eastAsia="Times New Roman" w:hAnsi="Arial" w:cs="Arial"/>
          <w:color w:val="404040"/>
          <w:sz w:val="18"/>
          <w:szCs w:val="18"/>
          <w:lang w:eastAsia="ru-RU"/>
        </w:rPr>
        <w:t>         </w:t>
      </w:r>
      <w:r w:rsidRPr="00B5439D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Убедись, что все водители тебя заметили и остановили транспортные средства для перехода пешеходов.</w:t>
      </w:r>
    </w:p>
    <w:p w:rsidR="00B5439D" w:rsidRPr="00B5439D" w:rsidRDefault="00B5439D" w:rsidP="00B5439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5439D">
        <w:rPr>
          <w:rFonts w:ascii="Arial" w:eastAsia="Times New Roman" w:hAnsi="Arial" w:cs="Arial"/>
          <w:color w:val="404040"/>
          <w:sz w:val="18"/>
          <w:szCs w:val="18"/>
          <w:lang w:eastAsia="ru-RU"/>
        </w:rPr>
        <w:sym w:font="Symbol" w:char="F0B7"/>
      </w:r>
      <w:r w:rsidRPr="00B5439D">
        <w:rPr>
          <w:rFonts w:ascii="Arial" w:eastAsia="Times New Roman" w:hAnsi="Arial" w:cs="Arial"/>
          <w:color w:val="404040"/>
          <w:sz w:val="18"/>
          <w:szCs w:val="18"/>
          <w:lang w:eastAsia="ru-RU"/>
        </w:rPr>
        <w:t>         </w:t>
      </w:r>
      <w:r w:rsidRPr="00B5439D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Пересекай проезжую часть быстрым шагом, но не беги.</w:t>
      </w:r>
    </w:p>
    <w:p w:rsidR="00B5439D" w:rsidRPr="00B5439D" w:rsidRDefault="00B5439D" w:rsidP="00B5439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5439D">
        <w:rPr>
          <w:rFonts w:ascii="Arial" w:eastAsia="Times New Roman" w:hAnsi="Arial" w:cs="Arial"/>
          <w:color w:val="404040"/>
          <w:sz w:val="18"/>
          <w:szCs w:val="18"/>
          <w:lang w:eastAsia="ru-RU"/>
        </w:rPr>
        <w:sym w:font="Symbol" w:char="F0B7"/>
      </w:r>
      <w:r w:rsidRPr="00B5439D">
        <w:rPr>
          <w:rFonts w:ascii="Arial" w:eastAsia="Times New Roman" w:hAnsi="Arial" w:cs="Arial"/>
          <w:color w:val="404040"/>
          <w:sz w:val="18"/>
          <w:szCs w:val="18"/>
          <w:lang w:eastAsia="ru-RU"/>
        </w:rPr>
        <w:t>         </w:t>
      </w:r>
      <w:r w:rsidRPr="00B5439D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Переходи проезжую часть под прямым углом к тротуару, а не наискосок.</w:t>
      </w:r>
    </w:p>
    <w:p w:rsidR="00B5439D" w:rsidRPr="00B5439D" w:rsidRDefault="00B5439D" w:rsidP="00B5439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5439D">
        <w:rPr>
          <w:rFonts w:ascii="Arial" w:eastAsia="Times New Roman" w:hAnsi="Arial" w:cs="Arial"/>
          <w:color w:val="404040"/>
          <w:sz w:val="18"/>
          <w:szCs w:val="18"/>
          <w:lang w:eastAsia="ru-RU"/>
        </w:rPr>
        <w:sym w:font="Symbol" w:char="F0B7"/>
      </w:r>
      <w:r w:rsidRPr="00B5439D">
        <w:rPr>
          <w:rFonts w:ascii="Arial" w:eastAsia="Times New Roman" w:hAnsi="Arial" w:cs="Arial"/>
          <w:color w:val="404040"/>
          <w:sz w:val="18"/>
          <w:szCs w:val="18"/>
          <w:lang w:eastAsia="ru-RU"/>
        </w:rPr>
        <w:t>         </w:t>
      </w:r>
      <w:r w:rsidRPr="00B5439D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Не прекращай наблюдать во время перехода за транспортными средствами слева, а на другой половине дороги – справа.</w:t>
      </w:r>
    </w:p>
    <w:p w:rsidR="00B5439D" w:rsidRPr="00B5439D" w:rsidRDefault="00B5439D" w:rsidP="00B5439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5439D">
        <w:rPr>
          <w:rFonts w:ascii="Arial" w:eastAsia="Times New Roman" w:hAnsi="Arial" w:cs="Arial"/>
          <w:color w:val="404040"/>
          <w:sz w:val="18"/>
          <w:szCs w:val="18"/>
          <w:lang w:eastAsia="ru-RU"/>
        </w:rPr>
        <w:sym w:font="Symbol" w:char="F0B7"/>
      </w:r>
      <w:r w:rsidRPr="00B5439D">
        <w:rPr>
          <w:rFonts w:ascii="Arial" w:eastAsia="Times New Roman" w:hAnsi="Arial" w:cs="Arial"/>
          <w:color w:val="404040"/>
          <w:sz w:val="18"/>
          <w:szCs w:val="18"/>
          <w:lang w:eastAsia="ru-RU"/>
        </w:rPr>
        <w:t>         </w:t>
      </w:r>
      <w:r w:rsidRPr="00B5439D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Необходимо рассчитать переход дороги так, чтобы не останавливаться на середине дороги – это опасно.</w:t>
      </w:r>
    </w:p>
    <w:p w:rsidR="00B5439D" w:rsidRDefault="00B5439D" w:rsidP="00B5439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B5439D">
        <w:rPr>
          <w:rFonts w:ascii="Arial" w:eastAsia="Times New Roman" w:hAnsi="Arial" w:cs="Arial"/>
          <w:color w:val="404040"/>
          <w:sz w:val="18"/>
          <w:szCs w:val="18"/>
          <w:lang w:eastAsia="ru-RU"/>
        </w:rPr>
        <w:sym w:font="Symbol" w:char="F0B7"/>
      </w:r>
      <w:r w:rsidRPr="00B5439D">
        <w:rPr>
          <w:rFonts w:ascii="Arial" w:eastAsia="Times New Roman" w:hAnsi="Arial" w:cs="Arial"/>
          <w:color w:val="404040"/>
          <w:sz w:val="18"/>
          <w:szCs w:val="18"/>
          <w:lang w:eastAsia="ru-RU"/>
        </w:rPr>
        <w:t>         </w:t>
      </w:r>
      <w:r w:rsidRPr="00B5439D">
        <w:rPr>
          <w:rFonts w:ascii="Arial" w:eastAsia="Times New Roman" w:hAnsi="Arial" w:cs="Arial"/>
          <w:color w:val="404040"/>
          <w:sz w:val="20"/>
          <w:szCs w:val="20"/>
          <w:lang w:eastAsia="ru-RU"/>
        </w:rPr>
        <w:t xml:space="preserve">Прежде чем выйти на проезжую часть из-за автомобиля, который остановился и пропускает тебя на пешеходном переходе, приостановись – стоящая машина может закрыть движущуюся. Выгляни осторожно из-за стоящей машины, если нет опасности </w:t>
      </w:r>
      <w:proofErr w:type="gramStart"/>
      <w:r w:rsidRPr="00B5439D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–п</w:t>
      </w:r>
      <w:proofErr w:type="gramEnd"/>
      <w:r w:rsidRPr="00B5439D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ереходи проезжую часть.</w:t>
      </w:r>
    </w:p>
    <w:p w:rsidR="00A87781" w:rsidRPr="00B5439D" w:rsidRDefault="00A87781" w:rsidP="00B5439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5439D" w:rsidRPr="00B5439D" w:rsidRDefault="00B5439D" w:rsidP="00B5439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5439D">
        <w:rPr>
          <w:rFonts w:ascii="Arial" w:eastAsia="Times New Roman" w:hAnsi="Arial" w:cs="Arial"/>
          <w:b/>
          <w:bCs/>
          <w:i/>
          <w:iCs/>
          <w:color w:val="404040"/>
          <w:sz w:val="20"/>
          <w:szCs w:val="20"/>
          <w:lang w:eastAsia="ru-RU"/>
        </w:rPr>
        <w:t>Правила перехода проезжей части по регулируемому пешеходному переходу </w:t>
      </w:r>
      <w:r w:rsidRPr="00B5439D">
        <w:rPr>
          <w:rFonts w:ascii="Arial" w:eastAsia="Times New Roman" w:hAnsi="Arial" w:cs="Arial"/>
          <w:b/>
          <w:bCs/>
          <w:i/>
          <w:iCs/>
          <w:color w:val="404040"/>
          <w:sz w:val="20"/>
          <w:szCs w:val="20"/>
          <w:lang w:eastAsia="ru-RU"/>
        </w:rPr>
        <w:br/>
      </w:r>
      <w:r w:rsidRPr="00B5439D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(со светофором).</w:t>
      </w:r>
    </w:p>
    <w:p w:rsidR="00B5439D" w:rsidRPr="00B5439D" w:rsidRDefault="00B5439D" w:rsidP="00B5439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5439D">
        <w:rPr>
          <w:rFonts w:ascii="Arial" w:eastAsia="Times New Roman" w:hAnsi="Arial" w:cs="Arial"/>
          <w:color w:val="404040"/>
          <w:sz w:val="18"/>
          <w:szCs w:val="18"/>
          <w:lang w:eastAsia="ru-RU"/>
        </w:rPr>
        <w:sym w:font="Symbol" w:char="F0B7"/>
      </w:r>
      <w:r w:rsidRPr="00B5439D">
        <w:rPr>
          <w:rFonts w:ascii="Arial" w:eastAsia="Times New Roman" w:hAnsi="Arial" w:cs="Arial"/>
          <w:color w:val="404040"/>
          <w:sz w:val="18"/>
          <w:szCs w:val="18"/>
          <w:lang w:eastAsia="ru-RU"/>
        </w:rPr>
        <w:t>         </w:t>
      </w:r>
      <w:r w:rsidRPr="00B5439D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Перед началом перехода остановись на краю тротуара, чтобы осмотреться.</w:t>
      </w:r>
    </w:p>
    <w:p w:rsidR="00B5439D" w:rsidRPr="00B5439D" w:rsidRDefault="00B5439D" w:rsidP="00B5439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5439D">
        <w:rPr>
          <w:rFonts w:ascii="Arial" w:eastAsia="Times New Roman" w:hAnsi="Arial" w:cs="Arial"/>
          <w:color w:val="404040"/>
          <w:sz w:val="18"/>
          <w:szCs w:val="18"/>
          <w:lang w:eastAsia="ru-RU"/>
        </w:rPr>
        <w:sym w:font="Symbol" w:char="F0B7"/>
      </w:r>
      <w:r w:rsidRPr="00B5439D">
        <w:rPr>
          <w:rFonts w:ascii="Arial" w:eastAsia="Times New Roman" w:hAnsi="Arial" w:cs="Arial"/>
          <w:color w:val="404040"/>
          <w:sz w:val="18"/>
          <w:szCs w:val="18"/>
          <w:lang w:eastAsia="ru-RU"/>
        </w:rPr>
        <w:t>         </w:t>
      </w:r>
      <w:r w:rsidRPr="00B5439D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Дождись зеленого сигнала светофора.</w:t>
      </w:r>
    </w:p>
    <w:p w:rsidR="00B5439D" w:rsidRPr="00B5439D" w:rsidRDefault="00B5439D" w:rsidP="00B5439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5439D">
        <w:rPr>
          <w:rFonts w:ascii="Arial" w:eastAsia="Times New Roman" w:hAnsi="Arial" w:cs="Arial"/>
          <w:color w:val="404040"/>
          <w:sz w:val="18"/>
          <w:szCs w:val="18"/>
          <w:lang w:eastAsia="ru-RU"/>
        </w:rPr>
        <w:sym w:font="Symbol" w:char="F0B7"/>
      </w:r>
      <w:r w:rsidRPr="00B5439D">
        <w:rPr>
          <w:rFonts w:ascii="Arial" w:eastAsia="Times New Roman" w:hAnsi="Arial" w:cs="Arial"/>
          <w:color w:val="404040"/>
          <w:sz w:val="18"/>
          <w:szCs w:val="18"/>
          <w:lang w:eastAsia="ru-RU"/>
        </w:rPr>
        <w:t>         </w:t>
      </w:r>
      <w:r w:rsidRPr="00B5439D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Зеленый сигнал светофора разрешает движение, но прежде чем выйти на проезжую часть дороги, убедись в том, что машины остановились, пропуская пешеходов.</w:t>
      </w:r>
    </w:p>
    <w:p w:rsidR="00B5439D" w:rsidRPr="00B5439D" w:rsidRDefault="00B5439D" w:rsidP="00B5439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5439D">
        <w:rPr>
          <w:rFonts w:ascii="Arial" w:eastAsia="Times New Roman" w:hAnsi="Arial" w:cs="Arial"/>
          <w:color w:val="404040"/>
          <w:sz w:val="18"/>
          <w:szCs w:val="18"/>
          <w:lang w:eastAsia="ru-RU"/>
        </w:rPr>
        <w:sym w:font="Symbol" w:char="F0B7"/>
      </w:r>
      <w:r w:rsidRPr="00B5439D">
        <w:rPr>
          <w:rFonts w:ascii="Arial" w:eastAsia="Times New Roman" w:hAnsi="Arial" w:cs="Arial"/>
          <w:color w:val="404040"/>
          <w:sz w:val="18"/>
          <w:szCs w:val="18"/>
          <w:lang w:eastAsia="ru-RU"/>
        </w:rPr>
        <w:t>         </w:t>
      </w:r>
      <w:r w:rsidRPr="00B5439D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Иди быстро, но не беги.</w:t>
      </w:r>
    </w:p>
    <w:p w:rsidR="00B5439D" w:rsidRPr="00B5439D" w:rsidRDefault="00B5439D" w:rsidP="00B5439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5439D">
        <w:rPr>
          <w:rFonts w:ascii="Arial" w:eastAsia="Times New Roman" w:hAnsi="Arial" w:cs="Arial"/>
          <w:color w:val="404040"/>
          <w:sz w:val="18"/>
          <w:szCs w:val="18"/>
          <w:lang w:eastAsia="ru-RU"/>
        </w:rPr>
        <w:sym w:font="Symbol" w:char="F0B7"/>
      </w:r>
      <w:r w:rsidRPr="00B5439D">
        <w:rPr>
          <w:rFonts w:ascii="Arial" w:eastAsia="Times New Roman" w:hAnsi="Arial" w:cs="Arial"/>
          <w:color w:val="404040"/>
          <w:sz w:val="18"/>
          <w:szCs w:val="18"/>
          <w:lang w:eastAsia="ru-RU"/>
        </w:rPr>
        <w:t>         </w:t>
      </w:r>
      <w:r w:rsidRPr="00B5439D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Знай, что для пешехода желтый сигнал светофора – запрещающий.</w:t>
      </w:r>
    </w:p>
    <w:p w:rsidR="00B5439D" w:rsidRPr="00B5439D" w:rsidRDefault="00B5439D" w:rsidP="00B5439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5439D">
        <w:rPr>
          <w:rFonts w:ascii="Arial" w:eastAsia="Times New Roman" w:hAnsi="Arial" w:cs="Arial"/>
          <w:color w:val="404040"/>
          <w:sz w:val="18"/>
          <w:szCs w:val="18"/>
          <w:lang w:eastAsia="ru-RU"/>
        </w:rPr>
        <w:sym w:font="Symbol" w:char="F0B7"/>
      </w:r>
      <w:r w:rsidRPr="00B5439D">
        <w:rPr>
          <w:rFonts w:ascii="Arial" w:eastAsia="Times New Roman" w:hAnsi="Arial" w:cs="Arial"/>
          <w:color w:val="404040"/>
          <w:sz w:val="18"/>
          <w:szCs w:val="18"/>
          <w:lang w:eastAsia="ru-RU"/>
        </w:rPr>
        <w:t>         </w:t>
      </w:r>
      <w:r w:rsidRPr="00B5439D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Не начинай переход проезжей части на зеленый мигающий сигнал светофора.</w:t>
      </w:r>
    </w:p>
    <w:p w:rsidR="00B5439D" w:rsidRDefault="00B5439D" w:rsidP="00B5439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B5439D">
        <w:rPr>
          <w:rFonts w:ascii="Arial" w:eastAsia="Times New Roman" w:hAnsi="Arial" w:cs="Arial"/>
          <w:color w:val="404040"/>
          <w:sz w:val="18"/>
          <w:szCs w:val="18"/>
          <w:lang w:eastAsia="ru-RU"/>
        </w:rPr>
        <w:sym w:font="Symbol" w:char="F0B7"/>
      </w:r>
      <w:r w:rsidRPr="00B5439D">
        <w:rPr>
          <w:rFonts w:ascii="Arial" w:eastAsia="Times New Roman" w:hAnsi="Arial" w:cs="Arial"/>
          <w:color w:val="404040"/>
          <w:sz w:val="18"/>
          <w:szCs w:val="18"/>
          <w:lang w:eastAsia="ru-RU"/>
        </w:rPr>
        <w:t>         </w:t>
      </w:r>
      <w:r w:rsidRPr="00B5439D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Не прекращай наблюдать во время перехода за автомобилями, которые могут совершить поворот, проезжая через пешеходный переход.</w:t>
      </w:r>
    </w:p>
    <w:p w:rsidR="00A87781" w:rsidRPr="00B5439D" w:rsidRDefault="00A87781" w:rsidP="00B5439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5439D" w:rsidRDefault="00B5439D" w:rsidP="00B5439D">
      <w:pPr>
        <w:shd w:val="clear" w:color="auto" w:fill="FFFFFF"/>
        <w:spacing w:after="0" w:line="245" w:lineRule="atLeast"/>
        <w:rPr>
          <w:rFonts w:ascii="Arial" w:eastAsia="Times New Roman" w:hAnsi="Arial" w:cs="Arial"/>
          <w:b/>
          <w:bCs/>
          <w:i/>
          <w:iCs/>
          <w:color w:val="404040"/>
          <w:sz w:val="20"/>
          <w:szCs w:val="20"/>
          <w:lang w:eastAsia="ru-RU"/>
        </w:rPr>
      </w:pPr>
      <w:r w:rsidRPr="00B5439D">
        <w:rPr>
          <w:rFonts w:ascii="Arial" w:eastAsia="Times New Roman" w:hAnsi="Arial" w:cs="Arial"/>
          <w:b/>
          <w:bCs/>
          <w:i/>
          <w:iCs/>
          <w:color w:val="404040"/>
          <w:sz w:val="20"/>
          <w:szCs w:val="20"/>
          <w:lang w:eastAsia="ru-RU"/>
        </w:rPr>
        <w:t>Правила перехода проезжей части при выходе из автобуса.</w:t>
      </w: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8255" cy="8255"/>
            <wp:effectExtent l="0" t="0" r="0" b="0"/>
            <wp:docPr id="1" name="Рисунок 1" descr="hello_html_mcfb55c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cfb55cf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781" w:rsidRPr="00B5439D" w:rsidRDefault="00A87781" w:rsidP="00B5439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5439D" w:rsidRPr="00B5439D" w:rsidRDefault="00B5439D" w:rsidP="00B5439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5439D">
        <w:rPr>
          <w:rFonts w:ascii="Arial" w:eastAsia="Times New Roman" w:hAnsi="Arial" w:cs="Arial"/>
          <w:color w:val="404040"/>
          <w:sz w:val="18"/>
          <w:szCs w:val="18"/>
          <w:lang w:eastAsia="ru-RU"/>
        </w:rPr>
        <w:sym w:font="Symbol" w:char="F0B7"/>
      </w:r>
      <w:r w:rsidRPr="00B5439D">
        <w:rPr>
          <w:rFonts w:ascii="Arial" w:eastAsia="Times New Roman" w:hAnsi="Arial" w:cs="Arial"/>
          <w:color w:val="404040"/>
          <w:sz w:val="18"/>
          <w:szCs w:val="18"/>
          <w:lang w:eastAsia="ru-RU"/>
        </w:rPr>
        <w:t>         </w:t>
      </w:r>
      <w:r w:rsidRPr="00B5439D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Выйдя из автобуса или троллейбуса, иди к пешеходному переходу и, соблюдая правила безопасности, переходи дорогу.</w:t>
      </w:r>
    </w:p>
    <w:p w:rsidR="00B5439D" w:rsidRDefault="00B5439D" w:rsidP="00B5439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B5439D">
        <w:rPr>
          <w:rFonts w:ascii="Arial" w:eastAsia="Times New Roman" w:hAnsi="Arial" w:cs="Arial"/>
          <w:color w:val="404040"/>
          <w:sz w:val="18"/>
          <w:szCs w:val="18"/>
          <w:lang w:eastAsia="ru-RU"/>
        </w:rPr>
        <w:sym w:font="Symbol" w:char="F0B7"/>
      </w:r>
      <w:r w:rsidRPr="00B5439D">
        <w:rPr>
          <w:rFonts w:ascii="Arial" w:eastAsia="Times New Roman" w:hAnsi="Arial" w:cs="Arial"/>
          <w:color w:val="404040"/>
          <w:sz w:val="18"/>
          <w:szCs w:val="18"/>
          <w:lang w:eastAsia="ru-RU"/>
        </w:rPr>
        <w:t>         </w:t>
      </w:r>
      <w:r w:rsidRPr="00B5439D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Нельзя ожидать автобус на проезжей части.</w:t>
      </w:r>
    </w:p>
    <w:p w:rsidR="00A87781" w:rsidRPr="00B5439D" w:rsidRDefault="00A87781" w:rsidP="00B5439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5439D" w:rsidRPr="00B5439D" w:rsidRDefault="00B5439D" w:rsidP="00B5439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5439D">
        <w:rPr>
          <w:rFonts w:ascii="Arial" w:eastAsia="Times New Roman" w:hAnsi="Arial" w:cs="Arial"/>
          <w:b/>
          <w:bCs/>
          <w:i/>
          <w:iCs/>
          <w:color w:val="404040"/>
          <w:sz w:val="20"/>
          <w:szCs w:val="20"/>
          <w:lang w:eastAsia="ru-RU"/>
        </w:rPr>
        <w:t>Правила для пассажиров.                                         </w:t>
      </w:r>
    </w:p>
    <w:p w:rsidR="00B5439D" w:rsidRPr="00B5439D" w:rsidRDefault="00B5439D" w:rsidP="00B5439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5439D">
        <w:rPr>
          <w:rFonts w:ascii="Arial" w:eastAsia="Times New Roman" w:hAnsi="Arial" w:cs="Arial"/>
          <w:color w:val="404040"/>
          <w:sz w:val="18"/>
          <w:szCs w:val="18"/>
          <w:lang w:eastAsia="ru-RU"/>
        </w:rPr>
        <w:sym w:font="Symbol" w:char="F0B7"/>
      </w:r>
      <w:r w:rsidRPr="00B5439D">
        <w:rPr>
          <w:rFonts w:ascii="Arial" w:eastAsia="Times New Roman" w:hAnsi="Arial" w:cs="Arial"/>
          <w:color w:val="404040"/>
          <w:sz w:val="18"/>
          <w:szCs w:val="18"/>
          <w:lang w:eastAsia="ru-RU"/>
        </w:rPr>
        <w:t>         </w:t>
      </w:r>
      <w:r w:rsidRPr="00B5439D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Находясь в салоне автомобиля, все пассажиры должны пристегнуться ремнями</w:t>
      </w:r>
    </w:p>
    <w:p w:rsidR="00B5439D" w:rsidRPr="00B5439D" w:rsidRDefault="00B5439D" w:rsidP="00B5439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5439D">
        <w:rPr>
          <w:rFonts w:ascii="Arial" w:eastAsia="Times New Roman" w:hAnsi="Arial" w:cs="Arial"/>
          <w:color w:val="404040"/>
          <w:sz w:val="18"/>
          <w:szCs w:val="18"/>
          <w:lang w:eastAsia="ru-RU"/>
        </w:rPr>
        <w:sym w:font="Symbol" w:char="F0B7"/>
      </w:r>
      <w:r w:rsidRPr="00B5439D">
        <w:rPr>
          <w:rFonts w:ascii="Arial" w:eastAsia="Times New Roman" w:hAnsi="Arial" w:cs="Arial"/>
          <w:color w:val="404040"/>
          <w:sz w:val="18"/>
          <w:szCs w:val="18"/>
          <w:lang w:eastAsia="ru-RU"/>
        </w:rPr>
        <w:t>         </w:t>
      </w:r>
      <w:r w:rsidRPr="00B5439D">
        <w:rPr>
          <w:rFonts w:ascii="Arial" w:eastAsia="Times New Roman" w:hAnsi="Arial" w:cs="Arial"/>
          <w:color w:val="404040"/>
          <w:sz w:val="20"/>
          <w:szCs w:val="20"/>
          <w:lang w:eastAsia="ru-RU"/>
        </w:rPr>
        <w:t xml:space="preserve">безопасности, а малыши должны находиться в </w:t>
      </w:r>
      <w:proofErr w:type="gramStart"/>
      <w:r w:rsidRPr="00B5439D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специальных</w:t>
      </w:r>
      <w:proofErr w:type="gramEnd"/>
      <w:r w:rsidRPr="00B5439D">
        <w:rPr>
          <w:rFonts w:ascii="Arial" w:eastAsia="Times New Roman" w:hAnsi="Arial" w:cs="Arial"/>
          <w:color w:val="404040"/>
          <w:sz w:val="20"/>
          <w:szCs w:val="20"/>
          <w:lang w:eastAsia="ru-RU"/>
        </w:rPr>
        <w:t xml:space="preserve"> </w:t>
      </w:r>
      <w:proofErr w:type="spellStart"/>
      <w:r w:rsidRPr="00B5439D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автокреслах</w:t>
      </w:r>
      <w:proofErr w:type="spellEnd"/>
      <w:r w:rsidRPr="00B5439D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.</w:t>
      </w:r>
    </w:p>
    <w:p w:rsidR="00B5439D" w:rsidRPr="00B5439D" w:rsidRDefault="00B5439D" w:rsidP="00B5439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5439D">
        <w:rPr>
          <w:rFonts w:ascii="Arial" w:eastAsia="Times New Roman" w:hAnsi="Arial" w:cs="Arial"/>
          <w:color w:val="404040"/>
          <w:sz w:val="18"/>
          <w:szCs w:val="18"/>
          <w:lang w:eastAsia="ru-RU"/>
        </w:rPr>
        <w:sym w:font="Symbol" w:char="F0B7"/>
      </w:r>
      <w:r w:rsidRPr="00B5439D">
        <w:rPr>
          <w:rFonts w:ascii="Arial" w:eastAsia="Times New Roman" w:hAnsi="Arial" w:cs="Arial"/>
          <w:color w:val="404040"/>
          <w:sz w:val="18"/>
          <w:szCs w:val="18"/>
          <w:lang w:eastAsia="ru-RU"/>
        </w:rPr>
        <w:t>         </w:t>
      </w:r>
      <w:r w:rsidRPr="00B5439D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Находиться на переднем сидении легкового автомобиля без специальных детских</w:t>
      </w:r>
    </w:p>
    <w:p w:rsidR="00B5439D" w:rsidRPr="00B5439D" w:rsidRDefault="00B5439D" w:rsidP="00B5439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5439D">
        <w:rPr>
          <w:rFonts w:ascii="Arial" w:eastAsia="Times New Roman" w:hAnsi="Arial" w:cs="Arial"/>
          <w:color w:val="404040"/>
          <w:sz w:val="18"/>
          <w:szCs w:val="18"/>
          <w:lang w:eastAsia="ru-RU"/>
        </w:rPr>
        <w:sym w:font="Symbol" w:char="F0B7"/>
      </w:r>
      <w:r w:rsidRPr="00B5439D">
        <w:rPr>
          <w:rFonts w:ascii="Arial" w:eastAsia="Times New Roman" w:hAnsi="Arial" w:cs="Arial"/>
          <w:color w:val="404040"/>
          <w:sz w:val="18"/>
          <w:szCs w:val="18"/>
          <w:lang w:eastAsia="ru-RU"/>
        </w:rPr>
        <w:t>         </w:t>
      </w:r>
      <w:r w:rsidRPr="00B5439D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удерживающих устройств разрешается только с 12-летнего возраста.</w:t>
      </w:r>
    </w:p>
    <w:p w:rsidR="00B5439D" w:rsidRPr="00B5439D" w:rsidRDefault="00B5439D" w:rsidP="00B5439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5439D">
        <w:rPr>
          <w:rFonts w:ascii="Arial" w:eastAsia="Times New Roman" w:hAnsi="Arial" w:cs="Arial"/>
          <w:color w:val="404040"/>
          <w:sz w:val="18"/>
          <w:szCs w:val="18"/>
          <w:lang w:eastAsia="ru-RU"/>
        </w:rPr>
        <w:sym w:font="Symbol" w:char="F0B7"/>
      </w:r>
      <w:r w:rsidRPr="00B5439D">
        <w:rPr>
          <w:rFonts w:ascii="Arial" w:eastAsia="Times New Roman" w:hAnsi="Arial" w:cs="Arial"/>
          <w:color w:val="404040"/>
          <w:sz w:val="18"/>
          <w:szCs w:val="18"/>
          <w:lang w:eastAsia="ru-RU"/>
        </w:rPr>
        <w:t>         </w:t>
      </w:r>
      <w:r w:rsidRPr="00B5439D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Выходи из автомобиля при его полной остановке только на сторону тротуара или обочины.</w:t>
      </w:r>
    </w:p>
    <w:p w:rsidR="00B5439D" w:rsidRDefault="00B5439D" w:rsidP="00B5439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B5439D">
        <w:rPr>
          <w:rFonts w:ascii="Arial" w:eastAsia="Times New Roman" w:hAnsi="Arial" w:cs="Arial"/>
          <w:color w:val="404040"/>
          <w:sz w:val="18"/>
          <w:szCs w:val="18"/>
          <w:lang w:eastAsia="ru-RU"/>
        </w:rPr>
        <w:lastRenderedPageBreak/>
        <w:sym w:font="Symbol" w:char="F0B7"/>
      </w:r>
      <w:r w:rsidRPr="00B5439D">
        <w:rPr>
          <w:rFonts w:ascii="Arial" w:eastAsia="Times New Roman" w:hAnsi="Arial" w:cs="Arial"/>
          <w:color w:val="404040"/>
          <w:sz w:val="18"/>
          <w:szCs w:val="18"/>
          <w:lang w:eastAsia="ru-RU"/>
        </w:rPr>
        <w:t>         </w:t>
      </w:r>
      <w:r w:rsidRPr="00B5439D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Находясь в салоне автобуса (троллейбуса), держись за поручни, чтобы не упасть в случае резкого торможения.</w:t>
      </w:r>
    </w:p>
    <w:p w:rsidR="00A87781" w:rsidRPr="00B5439D" w:rsidRDefault="00A87781" w:rsidP="00B5439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5439D" w:rsidRDefault="00B5439D" w:rsidP="00B5439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B5439D">
        <w:rPr>
          <w:rFonts w:ascii="Arial" w:eastAsia="Times New Roman" w:hAnsi="Arial" w:cs="Arial"/>
          <w:b/>
          <w:bCs/>
          <w:i/>
          <w:iCs/>
          <w:color w:val="404040"/>
          <w:sz w:val="20"/>
          <w:szCs w:val="20"/>
          <w:lang w:eastAsia="ru-RU"/>
        </w:rPr>
        <w:t>Правила для велосипедистов</w:t>
      </w:r>
      <w:r w:rsidRPr="00B5439D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.</w:t>
      </w:r>
    </w:p>
    <w:p w:rsidR="00A87781" w:rsidRPr="00B5439D" w:rsidRDefault="00A87781" w:rsidP="00B5439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5439D" w:rsidRPr="00B5439D" w:rsidRDefault="00B5439D" w:rsidP="00B5439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5439D">
        <w:rPr>
          <w:rFonts w:ascii="Arial" w:eastAsia="Times New Roman" w:hAnsi="Arial" w:cs="Arial"/>
          <w:color w:val="404040"/>
          <w:sz w:val="18"/>
          <w:szCs w:val="18"/>
          <w:lang w:eastAsia="ru-RU"/>
        </w:rPr>
        <w:sym w:font="Symbol" w:char="F0B7"/>
      </w:r>
      <w:r w:rsidRPr="00B5439D">
        <w:rPr>
          <w:rFonts w:ascii="Arial" w:eastAsia="Times New Roman" w:hAnsi="Arial" w:cs="Arial"/>
          <w:color w:val="404040"/>
          <w:sz w:val="18"/>
          <w:szCs w:val="18"/>
          <w:lang w:eastAsia="ru-RU"/>
        </w:rPr>
        <w:t>         </w:t>
      </w:r>
      <w:r w:rsidRPr="00B5439D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Выезжать на проезжую часть на велосипеде можно только с 14 лет, изучив правила дорожного движения для водителей.</w:t>
      </w:r>
    </w:p>
    <w:p w:rsidR="00B5439D" w:rsidRPr="00B5439D" w:rsidRDefault="00B5439D" w:rsidP="00B5439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5439D">
        <w:rPr>
          <w:rFonts w:ascii="Arial" w:eastAsia="Times New Roman" w:hAnsi="Arial" w:cs="Arial"/>
          <w:color w:val="404040"/>
          <w:sz w:val="18"/>
          <w:szCs w:val="18"/>
          <w:lang w:eastAsia="ru-RU"/>
        </w:rPr>
        <w:sym w:font="Symbol" w:char="F0B7"/>
      </w:r>
      <w:r w:rsidRPr="00B5439D">
        <w:rPr>
          <w:rFonts w:ascii="Arial" w:eastAsia="Times New Roman" w:hAnsi="Arial" w:cs="Arial"/>
          <w:color w:val="404040"/>
          <w:sz w:val="18"/>
          <w:szCs w:val="18"/>
          <w:lang w:eastAsia="ru-RU"/>
        </w:rPr>
        <w:t>         </w:t>
      </w:r>
      <w:r w:rsidRPr="00B5439D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До достижения возраста 14 лет кататься на велосипедах можно только в специально отведенных местах – стадионах, парках.</w:t>
      </w:r>
    </w:p>
    <w:p w:rsidR="00B5439D" w:rsidRPr="00B5439D" w:rsidRDefault="00B5439D" w:rsidP="00B5439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5439D">
        <w:rPr>
          <w:rFonts w:ascii="Arial" w:eastAsia="Times New Roman" w:hAnsi="Arial" w:cs="Arial"/>
          <w:color w:val="404040"/>
          <w:sz w:val="18"/>
          <w:szCs w:val="18"/>
          <w:lang w:eastAsia="ru-RU"/>
        </w:rPr>
        <w:sym w:font="Symbol" w:char="F0B7"/>
      </w:r>
      <w:r w:rsidRPr="00B5439D">
        <w:rPr>
          <w:rFonts w:ascii="Arial" w:eastAsia="Times New Roman" w:hAnsi="Arial" w:cs="Arial"/>
          <w:color w:val="404040"/>
          <w:sz w:val="18"/>
          <w:szCs w:val="18"/>
          <w:lang w:eastAsia="ru-RU"/>
        </w:rPr>
        <w:t>         </w:t>
      </w:r>
      <w:r w:rsidRPr="00B5439D">
        <w:rPr>
          <w:rFonts w:ascii="Arial" w:eastAsia="Times New Roman" w:hAnsi="Arial" w:cs="Arial"/>
          <w:color w:val="404040"/>
          <w:sz w:val="20"/>
          <w:szCs w:val="20"/>
          <w:lang w:eastAsia="ru-RU"/>
        </w:rPr>
        <w:t xml:space="preserve">Перед началом выезда на велосипеде необходимо проверить тормоза, рулевое управление, звонок, </w:t>
      </w:r>
      <w:proofErr w:type="spellStart"/>
      <w:r w:rsidRPr="00B5439D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катафоты</w:t>
      </w:r>
      <w:proofErr w:type="spellEnd"/>
      <w:r w:rsidRPr="00B5439D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, шины.</w:t>
      </w:r>
    </w:p>
    <w:p w:rsidR="00B5439D" w:rsidRPr="00B5439D" w:rsidRDefault="00B5439D" w:rsidP="00B5439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5439D">
        <w:rPr>
          <w:rFonts w:ascii="Arial" w:eastAsia="Times New Roman" w:hAnsi="Arial" w:cs="Arial"/>
          <w:color w:val="404040"/>
          <w:sz w:val="18"/>
          <w:szCs w:val="18"/>
          <w:lang w:eastAsia="ru-RU"/>
        </w:rPr>
        <w:sym w:font="Symbol" w:char="F0B7"/>
      </w:r>
      <w:r w:rsidRPr="00B5439D">
        <w:rPr>
          <w:rFonts w:ascii="Arial" w:eastAsia="Times New Roman" w:hAnsi="Arial" w:cs="Arial"/>
          <w:color w:val="404040"/>
          <w:sz w:val="18"/>
          <w:szCs w:val="18"/>
          <w:lang w:eastAsia="ru-RU"/>
        </w:rPr>
        <w:t>         </w:t>
      </w:r>
      <w:r w:rsidRPr="00B5439D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Велосипеды должны двигаться только по крайней правой полосе в один ряд или по обочине.</w:t>
      </w:r>
    </w:p>
    <w:p w:rsidR="00B5439D" w:rsidRPr="00B5439D" w:rsidRDefault="00B5439D" w:rsidP="00B5439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5439D">
        <w:rPr>
          <w:rFonts w:ascii="Arial" w:eastAsia="Times New Roman" w:hAnsi="Arial" w:cs="Arial"/>
          <w:color w:val="404040"/>
          <w:sz w:val="18"/>
          <w:szCs w:val="18"/>
          <w:lang w:eastAsia="ru-RU"/>
        </w:rPr>
        <w:sym w:font="Symbol" w:char="F0B7"/>
      </w:r>
      <w:r w:rsidRPr="00B5439D">
        <w:rPr>
          <w:rFonts w:ascii="Arial" w:eastAsia="Times New Roman" w:hAnsi="Arial" w:cs="Arial"/>
          <w:color w:val="404040"/>
          <w:sz w:val="18"/>
          <w:szCs w:val="18"/>
          <w:lang w:eastAsia="ru-RU"/>
        </w:rPr>
        <w:t>         </w:t>
      </w:r>
      <w:r w:rsidRPr="00B5439D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Велосипедистам запрещается ездить, не держась за руль хотя бы одной рукой.</w:t>
      </w:r>
    </w:p>
    <w:p w:rsidR="00B5439D" w:rsidRPr="00B5439D" w:rsidRDefault="00B5439D" w:rsidP="00B5439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5439D">
        <w:rPr>
          <w:rFonts w:ascii="Arial" w:eastAsia="Times New Roman" w:hAnsi="Arial" w:cs="Arial"/>
          <w:color w:val="404040"/>
          <w:sz w:val="18"/>
          <w:szCs w:val="18"/>
          <w:lang w:eastAsia="ru-RU"/>
        </w:rPr>
        <w:sym w:font="Symbol" w:char="F0B7"/>
      </w:r>
      <w:r w:rsidRPr="00B5439D">
        <w:rPr>
          <w:rFonts w:ascii="Arial" w:eastAsia="Times New Roman" w:hAnsi="Arial" w:cs="Arial"/>
          <w:color w:val="404040"/>
          <w:sz w:val="18"/>
          <w:szCs w:val="18"/>
          <w:lang w:eastAsia="ru-RU"/>
        </w:rPr>
        <w:t>         </w:t>
      </w:r>
      <w:r w:rsidRPr="00B5439D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Безопаснее при езде на велосипеде надевать велосипедный шлем и средства защиты (наколенники, налокотники).</w:t>
      </w:r>
    </w:p>
    <w:p w:rsidR="00B5439D" w:rsidRPr="00B5439D" w:rsidRDefault="00B5439D" w:rsidP="00B5439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5439D">
        <w:rPr>
          <w:rFonts w:ascii="Arial" w:eastAsia="Times New Roman" w:hAnsi="Arial" w:cs="Arial"/>
          <w:color w:val="404040"/>
          <w:sz w:val="18"/>
          <w:szCs w:val="18"/>
          <w:lang w:eastAsia="ru-RU"/>
        </w:rPr>
        <w:sym w:font="Symbol" w:char="F0B7"/>
      </w:r>
      <w:r w:rsidRPr="00B5439D">
        <w:rPr>
          <w:rFonts w:ascii="Arial" w:eastAsia="Times New Roman" w:hAnsi="Arial" w:cs="Arial"/>
          <w:color w:val="404040"/>
          <w:sz w:val="18"/>
          <w:szCs w:val="18"/>
          <w:lang w:eastAsia="ru-RU"/>
        </w:rPr>
        <w:t>         </w:t>
      </w:r>
      <w:r w:rsidRPr="00B5439D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Водителям велосипедов запрещается перевозить пассажиров.</w:t>
      </w:r>
    </w:p>
    <w:p w:rsidR="00B5439D" w:rsidRDefault="00B5439D" w:rsidP="00B5439D">
      <w:pPr>
        <w:shd w:val="clear" w:color="auto" w:fill="FFFFFF"/>
        <w:spacing w:after="0" w:line="245" w:lineRule="atLeast"/>
        <w:rPr>
          <w:rFonts w:ascii="Arial" w:eastAsia="Times New Roman" w:hAnsi="Arial" w:cs="Arial"/>
          <w:b/>
          <w:bCs/>
          <w:i/>
          <w:iCs/>
          <w:color w:val="404040"/>
          <w:sz w:val="20"/>
          <w:szCs w:val="20"/>
          <w:lang w:eastAsia="ru-RU"/>
        </w:rPr>
      </w:pPr>
      <w:r w:rsidRPr="00B5439D">
        <w:rPr>
          <w:rFonts w:ascii="Arial" w:eastAsia="Times New Roman" w:hAnsi="Arial" w:cs="Arial"/>
          <w:b/>
          <w:bCs/>
          <w:i/>
          <w:iCs/>
          <w:color w:val="404040"/>
          <w:sz w:val="20"/>
          <w:szCs w:val="20"/>
          <w:lang w:eastAsia="ru-RU"/>
        </w:rPr>
        <w:t>Правила для водителей мопедов (скутеров).</w:t>
      </w:r>
    </w:p>
    <w:p w:rsidR="00A87781" w:rsidRPr="00B5439D" w:rsidRDefault="00A87781" w:rsidP="00B5439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5439D" w:rsidRPr="00B5439D" w:rsidRDefault="00B5439D" w:rsidP="00B5439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5439D">
        <w:rPr>
          <w:rFonts w:ascii="Arial" w:eastAsia="Times New Roman" w:hAnsi="Arial" w:cs="Arial"/>
          <w:color w:val="404040"/>
          <w:sz w:val="18"/>
          <w:szCs w:val="18"/>
          <w:lang w:eastAsia="ru-RU"/>
        </w:rPr>
        <w:sym w:font="Symbol" w:char="F0B7"/>
      </w:r>
      <w:r w:rsidRPr="00B5439D">
        <w:rPr>
          <w:rFonts w:ascii="Arial" w:eastAsia="Times New Roman" w:hAnsi="Arial" w:cs="Arial"/>
          <w:color w:val="404040"/>
          <w:sz w:val="18"/>
          <w:szCs w:val="18"/>
          <w:lang w:eastAsia="ru-RU"/>
        </w:rPr>
        <w:t>         </w:t>
      </w:r>
      <w:r w:rsidRPr="00B5439D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Управлять скутером (мопедом) по дорогам разрешается только с 16 лет, изучив правила дорожного движения для водителей.</w:t>
      </w:r>
    </w:p>
    <w:p w:rsidR="00B5439D" w:rsidRPr="00B5439D" w:rsidRDefault="00B5439D" w:rsidP="00B5439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5439D">
        <w:rPr>
          <w:rFonts w:ascii="Arial" w:eastAsia="Times New Roman" w:hAnsi="Arial" w:cs="Arial"/>
          <w:color w:val="404040"/>
          <w:sz w:val="18"/>
          <w:szCs w:val="18"/>
          <w:lang w:eastAsia="ru-RU"/>
        </w:rPr>
        <w:sym w:font="Symbol" w:char="F0B7"/>
      </w:r>
      <w:r w:rsidRPr="00B5439D">
        <w:rPr>
          <w:rFonts w:ascii="Arial" w:eastAsia="Times New Roman" w:hAnsi="Arial" w:cs="Arial"/>
          <w:color w:val="404040"/>
          <w:sz w:val="18"/>
          <w:szCs w:val="18"/>
          <w:lang w:eastAsia="ru-RU"/>
        </w:rPr>
        <w:t>         </w:t>
      </w:r>
      <w:r w:rsidRPr="00B5439D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Двигаться по дороге на скутере можно только в застегнутом мотошлеме.</w:t>
      </w:r>
    </w:p>
    <w:p w:rsidR="00B5439D" w:rsidRPr="00B5439D" w:rsidRDefault="00B5439D" w:rsidP="00B5439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5439D">
        <w:rPr>
          <w:rFonts w:ascii="Arial" w:eastAsia="Times New Roman" w:hAnsi="Arial" w:cs="Arial"/>
          <w:color w:val="404040"/>
          <w:sz w:val="18"/>
          <w:szCs w:val="18"/>
          <w:lang w:eastAsia="ru-RU"/>
        </w:rPr>
        <w:sym w:font="Symbol" w:char="F0B7"/>
      </w:r>
      <w:r w:rsidRPr="00B5439D">
        <w:rPr>
          <w:rFonts w:ascii="Arial" w:eastAsia="Times New Roman" w:hAnsi="Arial" w:cs="Arial"/>
          <w:color w:val="404040"/>
          <w:sz w:val="18"/>
          <w:szCs w:val="18"/>
          <w:lang w:eastAsia="ru-RU"/>
        </w:rPr>
        <w:t>         </w:t>
      </w:r>
      <w:r w:rsidRPr="00B5439D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Скутеры (мопеды) должны двигаться только по крайней правой полосе в один ряд.</w:t>
      </w:r>
    </w:p>
    <w:p w:rsidR="00B5439D" w:rsidRPr="00B5439D" w:rsidRDefault="00B5439D" w:rsidP="00B5439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5439D">
        <w:rPr>
          <w:rFonts w:ascii="Arial" w:eastAsia="Times New Roman" w:hAnsi="Arial" w:cs="Arial"/>
          <w:color w:val="404040"/>
          <w:sz w:val="18"/>
          <w:szCs w:val="18"/>
          <w:lang w:eastAsia="ru-RU"/>
        </w:rPr>
        <w:sym w:font="Symbol" w:char="F0B7"/>
      </w:r>
      <w:r w:rsidRPr="00B5439D">
        <w:rPr>
          <w:rFonts w:ascii="Arial" w:eastAsia="Times New Roman" w:hAnsi="Arial" w:cs="Arial"/>
          <w:color w:val="404040"/>
          <w:sz w:val="18"/>
          <w:szCs w:val="18"/>
          <w:lang w:eastAsia="ru-RU"/>
        </w:rPr>
        <w:t>         </w:t>
      </w:r>
      <w:r w:rsidRPr="00B5439D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Водителям скутеров (мопедов) запрещается перевозить пассажиров.</w:t>
      </w:r>
    </w:p>
    <w:p w:rsidR="00B5439D" w:rsidRDefault="00B5439D" w:rsidP="00B5439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404040"/>
          <w:sz w:val="18"/>
          <w:szCs w:val="18"/>
          <w:lang w:eastAsia="ru-RU"/>
        </w:rPr>
      </w:pPr>
      <w:r w:rsidRPr="00B5439D">
        <w:rPr>
          <w:rFonts w:ascii="Arial" w:eastAsia="Times New Roman" w:hAnsi="Arial" w:cs="Arial"/>
          <w:color w:val="404040"/>
          <w:sz w:val="18"/>
          <w:szCs w:val="18"/>
          <w:lang w:eastAsia="ru-RU"/>
        </w:rPr>
        <w:t> </w:t>
      </w:r>
    </w:p>
    <w:p w:rsidR="00A87781" w:rsidRPr="00B5439D" w:rsidRDefault="00A87781" w:rsidP="00B5439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5439D" w:rsidRPr="00B5439D" w:rsidRDefault="00B5439D" w:rsidP="00B5439D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5439D">
        <w:rPr>
          <w:rFonts w:ascii="Arial Black" w:eastAsia="Times New Roman" w:hAnsi="Arial Black" w:cs="Arial"/>
          <w:color w:val="404040"/>
          <w:sz w:val="24"/>
          <w:szCs w:val="24"/>
          <w:lang w:eastAsia="ru-RU"/>
        </w:rPr>
        <w:t>ПОМНИ! О своей безопасности пешеход, пассажир и водитель должен заботиться сам.</w:t>
      </w:r>
    </w:p>
    <w:p w:rsidR="00B5439D" w:rsidRPr="00B5439D" w:rsidRDefault="00B5439D" w:rsidP="00B543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543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B5439D" w:rsidRPr="00B5439D" w:rsidRDefault="00B5439D" w:rsidP="00B5439D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543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943638" w:rsidRDefault="00943638"/>
    <w:sectPr w:rsidR="00943638" w:rsidSect="00A87781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5439D"/>
    <w:rsid w:val="002F709B"/>
    <w:rsid w:val="00931987"/>
    <w:rsid w:val="00943638"/>
    <w:rsid w:val="00A87781"/>
    <w:rsid w:val="00B5439D"/>
    <w:rsid w:val="00D77475"/>
    <w:rsid w:val="00F70F3C"/>
    <w:rsid w:val="00F91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F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70F3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70F3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F70F3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F70F3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B54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4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543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5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15744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70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06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97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488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204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46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694</Words>
  <Characters>3959</Characters>
  <Application>Microsoft Office Word</Application>
  <DocSecurity>0</DocSecurity>
  <Lines>32</Lines>
  <Paragraphs>9</Paragraphs>
  <ScaleCrop>false</ScaleCrop>
  <Company>Grizli777</Company>
  <LinksUpToDate>false</LinksUpToDate>
  <CharactersWithSpaces>4644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тамара</cp:lastModifiedBy>
  <cp:revision>2</cp:revision>
  <dcterms:created xsi:type="dcterms:W3CDTF">2020-03-13T09:54:00Z</dcterms:created>
  <dcterms:modified xsi:type="dcterms:W3CDTF">2020-03-13T10:08:00Z</dcterms:modified>
</cp:coreProperties>
</file>