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t>Министерство образования РД</w:t>
      </w: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br/>
      </w:r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br/>
      </w:r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br/>
      </w:r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09.45pt;height:135.25pt" fillcolor="#06c" strokecolor="#9cf" strokeweight="1.5pt">
            <v:shadow on="t" color="#900"/>
            <v:textpath style="font-family:&quot;Impact&quot;;v-text-kern:t" trim="t" fitpath="t" string="КРАСНЫЙ,&#10;                       ЖЕЛТЫЙ, &#10;                                             ЗЕЛЕНЫЙ"/>
          </v:shape>
        </w:pict>
      </w: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t>Конкурсная программа</w:t>
      </w:r>
      <w:proofErr w:type="gramStart"/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t xml:space="preserve"> ,</w:t>
      </w:r>
      <w:proofErr w:type="gramEnd"/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t>посвященная знанию ПДД</w:t>
      </w: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t>Выполнила: старшая вожатая</w:t>
      </w:r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br/>
        <w:t xml:space="preserve">Гасанова Рита </w:t>
      </w:r>
      <w:proofErr w:type="spellStart"/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t>Фельмановна</w:t>
      </w:r>
      <w:proofErr w:type="spellEnd"/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br/>
      </w: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</w:p>
    <w:p w:rsidR="005B52D3" w:rsidRDefault="005B52D3" w:rsidP="005B52D3">
      <w:pPr>
        <w:shd w:val="clear" w:color="auto" w:fill="FFFFFF"/>
        <w:spacing w:before="225" w:after="113" w:line="326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t>МКО</w:t>
      </w:r>
      <w:proofErr w:type="gramStart"/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t>У»</w:t>
      </w:r>
      <w:proofErr w:type="spellStart"/>
      <w:proofErr w:type="gramEnd"/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t>ШтульскаяООШ</w:t>
      </w:r>
      <w:proofErr w:type="spellEnd"/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t>»</w:t>
      </w:r>
    </w:p>
    <w:p w:rsidR="005B52D3" w:rsidRPr="005B52D3" w:rsidRDefault="005B52D3" w:rsidP="005B52D3">
      <w:pPr>
        <w:shd w:val="clear" w:color="auto" w:fill="FFFFFF"/>
        <w:spacing w:before="225" w:after="113" w:line="326" w:lineRule="atLeast"/>
        <w:outlineLvl w:val="0"/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lastRenderedPageBreak/>
        <w:t xml:space="preserve">      </w:t>
      </w:r>
      <w:r w:rsidRPr="005B52D3">
        <w:rPr>
          <w:rFonts w:ascii="Helvetica" w:eastAsia="Times New Roman" w:hAnsi="Helvetica" w:cs="Helvetica"/>
          <w:color w:val="199043"/>
          <w:kern w:val="36"/>
          <w:sz w:val="30"/>
          <w:szCs w:val="30"/>
          <w:lang w:eastAsia="ru-RU"/>
        </w:rPr>
        <w:t>Конкурсная программа "Красный, желтый, зеленый!"</w:t>
      </w:r>
    </w:p>
    <w:p w:rsidR="005B52D3" w:rsidRPr="005B52D3" w:rsidRDefault="005B52D3" w:rsidP="005B52D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2D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Песня на мотив «Вместе весело шагать...»</w:t>
      </w:r>
    </w:p>
    <w:p w:rsidR="005B52D3" w:rsidRPr="005B52D3" w:rsidRDefault="005B52D3" w:rsidP="005B52D3">
      <w:pPr>
        <w:shd w:val="clear" w:color="auto" w:fill="FFFFFF"/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Вместе весело шагать по просторам, (</w:t>
      </w:r>
      <w:proofErr w:type="gramStart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З</w:t>
      </w:r>
      <w:proofErr w:type="gramEnd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 раза)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Если путь тебе открыт светофором, (З раза)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Мы покажем вам программу интересную,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Хоть и тема всем покажется известная,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Изучают все сегодня, без сомнения,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В школах Правила дорожного движения…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Учитель. </w:t>
      </w: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 Закон улиц и дорог, который называется «Правила дорожного движения»– строгий. Он не прощает, если пешеход идет по улице, как ему вздумается, не соблюдая правил. Но этот закон </w:t>
      </w:r>
      <w:proofErr w:type="gramStart"/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</w:t>
      </w:r>
      <w:proofErr w:type="gramEnd"/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то же время и очень добрый: он охраняет людей от страшного несчастья, бережет их жизнь. Поэтому, только отличное знание правил позволяет нам уверенно переходить улицу. Сегодня мы покажем, что знаем эти правила.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Участники выбирают название команды («Зеленые» или «Красные») и надевают пилотки соответствующего цвета. Жюри надевают пилотки желтого цвета.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1 задание «Разминка»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Командам задаются по 5 вопросов. (</w:t>
      </w:r>
      <w:hyperlink r:id="rId6" w:history="1">
        <w:r w:rsidRPr="005B52D3">
          <w:rPr>
            <w:rFonts w:ascii="Helvetica" w:eastAsia="Times New Roman" w:hAnsi="Helvetica" w:cs="Helvetica"/>
            <w:b/>
            <w:bCs/>
            <w:i/>
            <w:iCs/>
            <w:color w:val="008738"/>
            <w:sz w:val="18"/>
            <w:u w:val="single"/>
            <w:lang w:eastAsia="ru-RU"/>
          </w:rPr>
          <w:t>Приложение 1</w:t>
        </w:r>
      </w:hyperlink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)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2 задание «Виды транспорта»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Разгадать кроссворд. (</w:t>
      </w:r>
      <w:hyperlink r:id="rId7" w:history="1">
        <w:r w:rsidRPr="005B52D3">
          <w:rPr>
            <w:rFonts w:ascii="Helvetica" w:eastAsia="Times New Roman" w:hAnsi="Helvetica" w:cs="Helvetica"/>
            <w:b/>
            <w:bCs/>
            <w:i/>
            <w:iCs/>
            <w:color w:val="008738"/>
            <w:sz w:val="18"/>
            <w:u w:val="single"/>
            <w:lang w:eastAsia="ru-RU"/>
          </w:rPr>
          <w:t>Приложение 2</w:t>
        </w:r>
      </w:hyperlink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)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Стихи читает команда «Зеленых».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 xml:space="preserve">А. </w:t>
      </w:r>
      <w:proofErr w:type="spellStart"/>
      <w:r w:rsidRPr="005B52D3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Гангов</w:t>
      </w:r>
      <w:proofErr w:type="spellEnd"/>
    </w:p>
    <w:p w:rsidR="005B52D3" w:rsidRPr="005B52D3" w:rsidRDefault="005B52D3" w:rsidP="005B52D3">
      <w:pPr>
        <w:shd w:val="clear" w:color="auto" w:fill="FFFFFF"/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КТО ХРАБРЕЙ?</w:t>
      </w:r>
    </w:p>
    <w:p w:rsidR="005B52D3" w:rsidRPr="005B52D3" w:rsidRDefault="005B52D3" w:rsidP="005B52D3">
      <w:pPr>
        <w:shd w:val="clear" w:color="auto" w:fill="FFFFFF"/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Как-то раз на </w:t>
      </w:r>
      <w:proofErr w:type="spellStart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Каланчевке</w:t>
      </w:r>
      <w:proofErr w:type="spellEnd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На трамвайной остановке,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Спор зашел у двух друзей,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Кто из них двоих храбрей.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Петя прыгнул на подножку,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Не боясь попасть в беду,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И, проехавшись немножко,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Лихо спрыгнул на ходу.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– Это что! – Сергей заметил.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Тоже мне еще герой!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И, кивнув небрежно Пете,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Мяч погнал по мостовой.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Петя, спором увлеченный,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Вслед за другом побежал.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Встречный транспорт возмущенно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Тормозами скрежетал.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Вы, конечно, знать хотите,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Чем закончился их спор?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Не спешите, погодите –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 xml:space="preserve">Спор не кончен </w:t>
      </w:r>
      <w:proofErr w:type="spellStart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до</w:t>
      </w:r>
      <w:proofErr w:type="gramStart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.с</w:t>
      </w:r>
      <w:proofErr w:type="gramEnd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их</w:t>
      </w:r>
      <w:proofErr w:type="spellEnd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 пор.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Петя страшно горячится,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Жарко спорит с ним Сергей</w:t>
      </w:r>
      <w:proofErr w:type="gramStart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.</w:t>
      </w:r>
      <w:proofErr w:type="gramEnd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</w:r>
      <w:proofErr w:type="gramStart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д</w:t>
      </w:r>
      <w:proofErr w:type="gramEnd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ва дружка лежат в больнице,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Выясняют, кто храбрей.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3 задание «Быстрый сборщик»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Собрать разрезанный дорожный знак. Правильно назвать.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4 задание «Спортивная эстафета «Умелый водитель»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Каждая команда делится на 2 части (по 5 человек). Части команд размещаются в противоположных концах зала, лицом друг к другу. Между ними змейкой ставятся 7-8 кеглей. Первые участники команд стартуют, на пути от одной части команды к другой они должны обежать каждую кеглю (бег змейкой). И когда первый участник команды добегает до последней кегли, к нему присоединяется первый участник второй половины команды. Назад змейкой они бегут уже вдвоем, держась за руки. Добегают до последней кегли и забирают с собой следующего участника половины команды. Постепенно растущая цепочка участников команды должна, не разрываясь и не сбивая кеглей, прийти к финишу как можно быстрее.</w:t>
      </w: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Выигрывает в данном конкурсе команда, финишировавшая первой и набравшая при этом меньшее количество штрафных очков.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Другой вариант</w:t>
      </w: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(если ограничено пространство)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lastRenderedPageBreak/>
        <w:t>На одной ноге проскакать до финиша и вернуться обратно. Принимающий эстафету должен придумать и назвать одни автомобиль на определенную букву. Например:</w:t>
      </w: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 xml:space="preserve">А: </w:t>
      </w:r>
      <w:proofErr w:type="spellStart"/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Ауди</w:t>
      </w:r>
      <w:proofErr w:type="spellEnd"/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, Альфа-Ромео.</w:t>
      </w: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 xml:space="preserve">М: Москвич, Мерседес, Мустанг, </w:t>
      </w:r>
      <w:proofErr w:type="spellStart"/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Мазда</w:t>
      </w:r>
      <w:proofErr w:type="spellEnd"/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...</w:t>
      </w: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Выигрывает команда, назвавшая больше марок и моделей автомобилей.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Стихи читает команда «Красных».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 xml:space="preserve">И. </w:t>
      </w:r>
      <w:proofErr w:type="spellStart"/>
      <w:r w:rsidRPr="005B52D3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Кончаловский</w:t>
      </w:r>
      <w:proofErr w:type="spellEnd"/>
    </w:p>
    <w:p w:rsidR="005B52D3" w:rsidRPr="005B52D3" w:rsidRDefault="005B52D3" w:rsidP="005B52D3">
      <w:pPr>
        <w:shd w:val="clear" w:color="auto" w:fill="FFFFFF"/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САМОКАТ</w:t>
      </w:r>
    </w:p>
    <w:p w:rsidR="005B52D3" w:rsidRPr="005B52D3" w:rsidRDefault="005B52D3" w:rsidP="005B52D3">
      <w:pPr>
        <w:shd w:val="clear" w:color="auto" w:fill="FFFFFF"/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Пристают к отцу ребята: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“Подари нам самокат!”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Так пристали, что отец</w:t>
      </w:r>
      <w:proofErr w:type="gramStart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</w:t>
      </w:r>
      <w:proofErr w:type="gramEnd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огласился наконец.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Говорит отец двум братцам: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“Сам я с вами не пойду,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«Разрешаю вам кататься</w:t>
      </w:r>
      <w:proofErr w:type="gramStart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Т</w:t>
      </w:r>
      <w:proofErr w:type="gramEnd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олько в парке и в саду”.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На бульваре старший брат</w:t>
      </w:r>
      <w:proofErr w:type="gramStart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О</w:t>
      </w:r>
      <w:proofErr w:type="gramEnd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бновляет самокат.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Младший брат не удержался,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И по улице помчался.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Он летит вперед так скоро,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Что не видит светофора...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Вот без тормоза, один,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Он попал в поток машин.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– Так и есть! – шалун споткнулся,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Под машину подвернулся,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Но водитель был умелый,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У мальчишки ноги целы.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Жив остался в этот раз –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Слезы катятся из глаз.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Полюбуйтесь-ка, ребята,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На владельца самоката: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Он не бегает, сидит,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У него рука болит.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Ты имеешь самокат –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Можно ездить по бульвару,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По дорожке беговой,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Но нельзя по тротуару</w:t>
      </w:r>
      <w:proofErr w:type="gramStart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И</w:t>
      </w:r>
      <w:proofErr w:type="gramEnd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 нельзя по мостовой.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5 задание «Капитаны»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Конкурс капитанов. Отгадать кроссворд (</w:t>
      </w:r>
      <w:hyperlink r:id="rId8" w:history="1">
        <w:r w:rsidRPr="005B52D3">
          <w:rPr>
            <w:rFonts w:ascii="Helvetica" w:eastAsia="Times New Roman" w:hAnsi="Helvetica" w:cs="Helvetica"/>
            <w:b/>
            <w:bCs/>
            <w:i/>
            <w:iCs/>
            <w:color w:val="008738"/>
            <w:sz w:val="18"/>
            <w:u w:val="single"/>
            <w:lang w:eastAsia="ru-RU"/>
          </w:rPr>
          <w:t>Приложение </w:t>
        </w:r>
      </w:hyperlink>
      <w:r w:rsidRPr="005B52D3">
        <w:rPr>
          <w:rFonts w:ascii="Helvetica" w:eastAsia="Times New Roman" w:hAnsi="Helvetica" w:cs="Helvetica"/>
          <w:b/>
          <w:bCs/>
          <w:i/>
          <w:iCs/>
          <w:color w:val="333333"/>
          <w:sz w:val="18"/>
          <w:lang w:eastAsia="ru-RU"/>
        </w:rPr>
        <w:t>3</w:t>
      </w: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)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В это время команды «помогают» учителю  «восстановить»  стихотворение</w:t>
      </w: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: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 xml:space="preserve">В. </w:t>
      </w:r>
      <w:proofErr w:type="spellStart"/>
      <w:r w:rsidRPr="005B52D3">
        <w:rPr>
          <w:rFonts w:ascii="Helvetica" w:eastAsia="Times New Roman" w:hAnsi="Helvetica" w:cs="Helvetica"/>
          <w:i/>
          <w:iCs/>
          <w:color w:val="333333"/>
          <w:sz w:val="18"/>
          <w:lang w:eastAsia="ru-RU"/>
        </w:rPr>
        <w:t>Семерин</w:t>
      </w:r>
      <w:proofErr w:type="spellEnd"/>
    </w:p>
    <w:p w:rsidR="005B52D3" w:rsidRPr="005B52D3" w:rsidRDefault="005B52D3" w:rsidP="005B52D3">
      <w:pPr>
        <w:shd w:val="clear" w:color="auto" w:fill="FFFFFF"/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ЗАПРЕЩАЕТСЯ – РАЗРЕШАЕТСЯ</w:t>
      </w:r>
    </w:p>
    <w:p w:rsidR="005B52D3" w:rsidRPr="005B52D3" w:rsidRDefault="005B52D3" w:rsidP="005B52D3">
      <w:pPr>
        <w:shd w:val="clear" w:color="auto" w:fill="FFFFFF"/>
        <w:spacing w:after="100" w:line="200" w:lineRule="atLeast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И проспекты, и бульвары –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Всюду улицы шумны,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Проходи по тротуару</w:t>
      </w:r>
      <w:proofErr w:type="gramStart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Т</w:t>
      </w:r>
      <w:proofErr w:type="gramEnd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олько с правой стороны!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Тут шалить, мешать народу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</w:r>
      <w:proofErr w:type="spellStart"/>
      <w:r w:rsidRPr="005B52D3">
        <w:rPr>
          <w:rFonts w:ascii="Helvetica" w:eastAsia="Times New Roman" w:hAnsi="Helvetica" w:cs="Helvetica"/>
          <w:i/>
          <w:iCs/>
          <w:color w:val="333333"/>
          <w:sz w:val="16"/>
          <w:lang w:eastAsia="ru-RU"/>
        </w:rPr>
        <w:t>За-пре-ща-ет-ся</w:t>
      </w:r>
      <w:proofErr w:type="spellEnd"/>
      <w:r w:rsidRPr="005B52D3">
        <w:rPr>
          <w:rFonts w:ascii="Helvetica" w:eastAsia="Times New Roman" w:hAnsi="Helvetica" w:cs="Helvetica"/>
          <w:i/>
          <w:iCs/>
          <w:color w:val="333333"/>
          <w:sz w:val="16"/>
          <w:lang w:eastAsia="ru-RU"/>
        </w:rPr>
        <w:t>!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Быть примерным пешеходом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</w:r>
      <w:proofErr w:type="spellStart"/>
      <w:r w:rsidRPr="005B52D3">
        <w:rPr>
          <w:rFonts w:ascii="Helvetica" w:eastAsia="Times New Roman" w:hAnsi="Helvetica" w:cs="Helvetica"/>
          <w:i/>
          <w:iCs/>
          <w:color w:val="333333"/>
          <w:sz w:val="16"/>
          <w:lang w:eastAsia="ru-RU"/>
        </w:rPr>
        <w:t>Раз-ре-ша-ет-ся</w:t>
      </w:r>
      <w:proofErr w:type="spellEnd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...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Если едешь ты в трамвае</w:t>
      </w:r>
      <w:proofErr w:type="gramStart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И</w:t>
      </w:r>
      <w:proofErr w:type="gramEnd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 xml:space="preserve"> вокруг тебя народ,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Переход при красном свете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</w:r>
      <w:proofErr w:type="spellStart"/>
      <w:r w:rsidRPr="005B52D3">
        <w:rPr>
          <w:rFonts w:ascii="Helvetica" w:eastAsia="Times New Roman" w:hAnsi="Helvetica" w:cs="Helvetica"/>
          <w:i/>
          <w:iCs/>
          <w:color w:val="333333"/>
          <w:sz w:val="16"/>
          <w:lang w:eastAsia="ru-RU"/>
        </w:rPr>
        <w:t>За-пре-ща-ет-ся</w:t>
      </w:r>
      <w:proofErr w:type="spellEnd"/>
      <w:r w:rsidRPr="005B52D3">
        <w:rPr>
          <w:rFonts w:ascii="Helvetica" w:eastAsia="Times New Roman" w:hAnsi="Helvetica" w:cs="Helvetica"/>
          <w:i/>
          <w:iCs/>
          <w:color w:val="333333"/>
          <w:sz w:val="16"/>
          <w:lang w:eastAsia="ru-RU"/>
        </w:rPr>
        <w:t>!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Не толкаясь, не зевая,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Проходи скорей вперед.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Ехать «зайцем», как известно,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</w:r>
      <w:proofErr w:type="spellStart"/>
      <w:r w:rsidRPr="005B52D3">
        <w:rPr>
          <w:rFonts w:ascii="Helvetica" w:eastAsia="Times New Roman" w:hAnsi="Helvetica" w:cs="Helvetica"/>
          <w:i/>
          <w:iCs/>
          <w:color w:val="333333"/>
          <w:sz w:val="16"/>
          <w:lang w:eastAsia="ru-RU"/>
        </w:rPr>
        <w:t>За-пре-ща-ет-ся</w:t>
      </w:r>
      <w:proofErr w:type="spellEnd"/>
      <w:r w:rsidRPr="005B52D3">
        <w:rPr>
          <w:rFonts w:ascii="Helvetica" w:eastAsia="Times New Roman" w:hAnsi="Helvetica" w:cs="Helvetica"/>
          <w:i/>
          <w:iCs/>
          <w:color w:val="333333"/>
          <w:sz w:val="16"/>
          <w:lang w:eastAsia="ru-RU"/>
        </w:rPr>
        <w:t>!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Уступить старушке место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</w:r>
      <w:proofErr w:type="spellStart"/>
      <w:r w:rsidRPr="005B52D3">
        <w:rPr>
          <w:rFonts w:ascii="Helvetica" w:eastAsia="Times New Roman" w:hAnsi="Helvetica" w:cs="Helvetica"/>
          <w:i/>
          <w:iCs/>
          <w:color w:val="333333"/>
          <w:sz w:val="16"/>
          <w:lang w:eastAsia="ru-RU"/>
        </w:rPr>
        <w:t>Раз-ре-ша-ет-ся</w:t>
      </w:r>
      <w:proofErr w:type="spellEnd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...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Если ты гуляешь просто,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Все равно вперед гляди,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Через шумный перекресток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Осторожно проходи.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Переход при красном свете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</w:r>
      <w:proofErr w:type="spellStart"/>
      <w:r w:rsidRPr="005B52D3">
        <w:rPr>
          <w:rFonts w:ascii="Helvetica" w:eastAsia="Times New Roman" w:hAnsi="Helvetica" w:cs="Helvetica"/>
          <w:i/>
          <w:iCs/>
          <w:color w:val="333333"/>
          <w:sz w:val="16"/>
          <w:lang w:eastAsia="ru-RU"/>
        </w:rPr>
        <w:lastRenderedPageBreak/>
        <w:t>За-пре-ща-ет-ся</w:t>
      </w:r>
      <w:proofErr w:type="spellEnd"/>
      <w:r w:rsidRPr="005B52D3">
        <w:rPr>
          <w:rFonts w:ascii="Helvetica" w:eastAsia="Times New Roman" w:hAnsi="Helvetica" w:cs="Helvetica"/>
          <w:i/>
          <w:iCs/>
          <w:color w:val="333333"/>
          <w:sz w:val="16"/>
          <w:lang w:eastAsia="ru-RU"/>
        </w:rPr>
        <w:t>!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  <w:t>При зеленом даже детям</w:t>
      </w:r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br/>
      </w:r>
      <w:proofErr w:type="spellStart"/>
      <w:r w:rsidRPr="005B52D3">
        <w:rPr>
          <w:rFonts w:ascii="Helvetica" w:eastAsia="Times New Roman" w:hAnsi="Helvetica" w:cs="Helvetica"/>
          <w:i/>
          <w:iCs/>
          <w:color w:val="333333"/>
          <w:sz w:val="16"/>
          <w:lang w:eastAsia="ru-RU"/>
        </w:rPr>
        <w:t>Раз-ре-ша-ет-ся</w:t>
      </w:r>
      <w:proofErr w:type="spellEnd"/>
      <w:r w:rsidRPr="005B52D3"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  <w:t>...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6 задание «Нарушители» </w:t>
      </w: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(</w:t>
      </w:r>
      <w:hyperlink r:id="rId9" w:history="1">
        <w:r w:rsidRPr="005B52D3">
          <w:rPr>
            <w:rFonts w:ascii="Helvetica" w:eastAsia="Times New Roman" w:hAnsi="Helvetica" w:cs="Helvetica"/>
            <w:b/>
            <w:bCs/>
            <w:i/>
            <w:iCs/>
            <w:color w:val="008738"/>
            <w:sz w:val="18"/>
            <w:u w:val="single"/>
            <w:lang w:eastAsia="ru-RU"/>
          </w:rPr>
          <w:t>Приложение 4</w:t>
        </w:r>
      </w:hyperlink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)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Назовите номера тех пешеходов, которые нарушают правила дорожного движения.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7 задание «Задание на внимание» </w:t>
      </w: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(</w:t>
      </w:r>
      <w:hyperlink r:id="rId10" w:history="1">
        <w:r w:rsidRPr="005B52D3">
          <w:rPr>
            <w:rFonts w:ascii="Helvetica" w:eastAsia="Times New Roman" w:hAnsi="Helvetica" w:cs="Helvetica"/>
            <w:b/>
            <w:bCs/>
            <w:i/>
            <w:iCs/>
            <w:color w:val="008738"/>
            <w:sz w:val="18"/>
            <w:u w:val="single"/>
            <w:lang w:eastAsia="ru-RU"/>
          </w:rPr>
          <w:t>Приложение 5</w:t>
        </w:r>
      </w:hyperlink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)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Просматривается фотография на 30 секунд. Затем предлагаются фрагменты, среди которых нужно найти лишние.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8 задание «Знатоки дорожных знаков» </w:t>
      </w: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(</w:t>
      </w:r>
      <w:hyperlink r:id="rId11" w:history="1">
        <w:r w:rsidRPr="005B52D3">
          <w:rPr>
            <w:rFonts w:ascii="Helvetica" w:eastAsia="Times New Roman" w:hAnsi="Helvetica" w:cs="Helvetica"/>
            <w:b/>
            <w:bCs/>
            <w:i/>
            <w:iCs/>
            <w:color w:val="008738"/>
            <w:sz w:val="18"/>
            <w:u w:val="single"/>
            <w:lang w:eastAsia="ru-RU"/>
          </w:rPr>
          <w:t>Приложение 6</w:t>
        </w:r>
      </w:hyperlink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)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Выберите среди дорожных знаков те, которые: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1 команда – регулируют движение пешеходов</w:t>
      </w: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  <w:t>2 команда – относятся к группе знаков особого предписания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b/>
          <w:bCs/>
          <w:color w:val="333333"/>
          <w:sz w:val="18"/>
          <w:lang w:eastAsia="ru-RU"/>
        </w:rPr>
        <w:t>9 задание  Эстафета «Личный зачет»</w:t>
      </w:r>
    </w:p>
    <w:p w:rsidR="005B52D3" w:rsidRPr="005B52D3" w:rsidRDefault="005B52D3" w:rsidP="005B52D3">
      <w:pPr>
        <w:shd w:val="clear" w:color="auto" w:fill="FFFFFF"/>
        <w:spacing w:after="113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Участники по очереди подходят к столу, берут карточку, отмечают правильный ответ и возвращаются на место.</w:t>
      </w:r>
    </w:p>
    <w:p w:rsidR="005B52D3" w:rsidRPr="005B52D3" w:rsidRDefault="005B52D3" w:rsidP="005B52D3">
      <w:pPr>
        <w:shd w:val="clear" w:color="auto" w:fill="FFFFFF"/>
        <w:spacing w:after="168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B52D3">
        <w:rPr>
          <w:rFonts w:ascii="Helvetica" w:eastAsia="Times New Roman" w:hAnsi="Helvetica" w:cs="Helvetica"/>
          <w:color w:val="333333"/>
          <w:sz w:val="18"/>
          <w:lang w:eastAsia="ru-RU"/>
        </w:rPr>
        <w:t> развернуть таблицу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072"/>
      </w:tblGrid>
      <w:tr w:rsidR="005B52D3" w:rsidRPr="005B52D3" w:rsidTr="005B52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B52D3" w:rsidRPr="005B52D3" w:rsidRDefault="005B52D3" w:rsidP="005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Разрешено ли движение велосипедов  по тротуару?</w:t>
            </w:r>
          </w:p>
          <w:p w:rsidR="005B52D3" w:rsidRPr="005B52D3" w:rsidRDefault="005B52D3" w:rsidP="005B52D3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А) разрешено</w:t>
            </w: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не разрешено</w:t>
            </w:r>
          </w:p>
        </w:tc>
      </w:tr>
      <w:tr w:rsidR="005B52D3" w:rsidRPr="005B52D3" w:rsidTr="005B52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B52D3" w:rsidRPr="005B52D3" w:rsidRDefault="005B52D3" w:rsidP="005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Где на вертикально расположенном светофоре размещен зеленый сигнал?</w:t>
            </w:r>
          </w:p>
          <w:p w:rsidR="005B52D3" w:rsidRPr="005B52D3" w:rsidRDefault="005B52D3" w:rsidP="005B52D3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сверху</w:t>
            </w: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внизу</w:t>
            </w: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посередине</w:t>
            </w:r>
          </w:p>
        </w:tc>
      </w:tr>
      <w:tr w:rsidR="005B52D3" w:rsidRPr="005B52D3" w:rsidTr="005B52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B52D3" w:rsidRPr="005B52D3" w:rsidRDefault="005B52D3" w:rsidP="005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Как правильно наложить жгут при кровотечении?</w:t>
            </w:r>
          </w:p>
          <w:p w:rsidR="005B52D3" w:rsidRPr="005B52D3" w:rsidRDefault="005B52D3" w:rsidP="005B52D3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выше раны</w:t>
            </w: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ниже раны</w:t>
            </w:r>
          </w:p>
        </w:tc>
      </w:tr>
      <w:tr w:rsidR="005B52D3" w:rsidRPr="005B52D3" w:rsidTr="005B52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B52D3" w:rsidRPr="005B52D3" w:rsidRDefault="005B52D3" w:rsidP="005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Как должны двигаться пешеходы по проселочной дороге?</w:t>
            </w:r>
          </w:p>
          <w:p w:rsidR="005B52D3" w:rsidRPr="005B52D3" w:rsidRDefault="005B52D3" w:rsidP="005B52D3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по обочине навстречу движению транспорта</w:t>
            </w: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по обочине по ходу движения транспорта</w:t>
            </w:r>
          </w:p>
        </w:tc>
      </w:tr>
      <w:tr w:rsidR="005B52D3" w:rsidRPr="005B52D3" w:rsidTr="005B52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B52D3" w:rsidRPr="005B52D3" w:rsidRDefault="005B52D3" w:rsidP="005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Когда разрешен выход из автобуса?</w:t>
            </w: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когда открылись двери</w:t>
            </w: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когда открылись двери и автобус остановился</w:t>
            </w:r>
          </w:p>
        </w:tc>
      </w:tr>
      <w:tr w:rsidR="005B52D3" w:rsidRPr="005B52D3" w:rsidTr="005B52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B52D3" w:rsidRPr="005B52D3" w:rsidRDefault="005B52D3" w:rsidP="005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Что означает мигающий сигнал светофора?</w:t>
            </w:r>
          </w:p>
          <w:p w:rsidR="005B52D3" w:rsidRPr="005B52D3" w:rsidRDefault="005B52D3" w:rsidP="005B52D3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запрещает движение</w:t>
            </w: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разрешает движение и информирует о наличии нерегулируемого      перекрестка    или пешеходного перехода</w:t>
            </w:r>
          </w:p>
        </w:tc>
      </w:tr>
      <w:tr w:rsidR="005B52D3" w:rsidRPr="005B52D3" w:rsidTr="005B52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B52D3" w:rsidRPr="005B52D3" w:rsidRDefault="005B52D3" w:rsidP="005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Если у регулировщика рука поднята верх:</w:t>
            </w:r>
          </w:p>
          <w:p w:rsidR="005B52D3" w:rsidRPr="005B52D3" w:rsidRDefault="005B52D3" w:rsidP="005B52D3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движение пешеходов разрешено</w:t>
            </w: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движение всех транспортных средств и пешеходов запрещено во всех    направлениях</w:t>
            </w:r>
          </w:p>
        </w:tc>
      </w:tr>
      <w:tr w:rsidR="005B52D3" w:rsidRPr="005B52D3" w:rsidTr="005B52D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5B52D3" w:rsidRPr="005B52D3" w:rsidRDefault="005B52D3" w:rsidP="005B5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Если сигнал светофора выполнен в виде силуэта пешехода, то его действие</w:t>
            </w: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B5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распространяется:</w:t>
            </w:r>
          </w:p>
          <w:p w:rsidR="005B52D3" w:rsidRPr="005B52D3" w:rsidRDefault="005B52D3" w:rsidP="005B52D3">
            <w:pPr>
              <w:spacing w:after="11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только на пешеходов</w:t>
            </w:r>
            <w:r w:rsidRPr="005B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Б) на водителей и велосипедистов</w:t>
            </w:r>
          </w:p>
        </w:tc>
      </w:tr>
    </w:tbl>
    <w:p w:rsidR="00943638" w:rsidRDefault="00943638"/>
    <w:sectPr w:rsidR="00943638" w:rsidSect="005B52D3">
      <w:pgSz w:w="11906" w:h="16838"/>
      <w:pgMar w:top="1134" w:right="850" w:bottom="1134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E1A50"/>
    <w:multiLevelType w:val="multilevel"/>
    <w:tmpl w:val="3E0C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52D3"/>
    <w:rsid w:val="005B52D3"/>
    <w:rsid w:val="006C690B"/>
    <w:rsid w:val="00943638"/>
    <w:rsid w:val="00D77475"/>
    <w:rsid w:val="00F70F3C"/>
    <w:rsid w:val="00F9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3C"/>
  </w:style>
  <w:style w:type="paragraph" w:styleId="1">
    <w:name w:val="heading 1"/>
    <w:basedOn w:val="a"/>
    <w:link w:val="10"/>
    <w:uiPriority w:val="9"/>
    <w:qFormat/>
    <w:rsid w:val="005B52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70F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70F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70F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70F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52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5B52D3"/>
    <w:rPr>
      <w:color w:val="0000FF"/>
      <w:u w:val="single"/>
    </w:rPr>
  </w:style>
  <w:style w:type="character" w:styleId="a8">
    <w:name w:val="Emphasis"/>
    <w:basedOn w:val="a0"/>
    <w:uiPriority w:val="20"/>
    <w:qFormat/>
    <w:rsid w:val="005B52D3"/>
    <w:rPr>
      <w:i/>
      <w:iCs/>
    </w:rPr>
  </w:style>
  <w:style w:type="paragraph" w:styleId="a9">
    <w:name w:val="Normal (Web)"/>
    <w:basedOn w:val="a"/>
    <w:uiPriority w:val="99"/>
    <w:unhideWhenUsed/>
    <w:rsid w:val="005B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B52D3"/>
    <w:rPr>
      <w:b/>
      <w:bCs/>
    </w:rPr>
  </w:style>
  <w:style w:type="character" w:customStyle="1" w:styleId="full-screen-content-activate">
    <w:name w:val="full-screen-content-activate"/>
    <w:basedOn w:val="a0"/>
    <w:rsid w:val="005B52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2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5927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0592">
              <w:blockQuote w:val="1"/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6396">
              <w:blockQuote w:val="1"/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410">
                  <w:blockQuote w:val="1"/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312884">
              <w:blockQuote w:val="1"/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93468">
                  <w:blockQuote w:val="1"/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245012">
              <w:blockQuote w:val="1"/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152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%D1%81%D1%82%D0%B0%D1%82%D1%8C%D0%B8/551721/pril3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rok.1sept.ru/%D1%81%D1%82%D0%B0%D1%82%D1%8C%D0%B8/551721/pril2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ok.1sept.ru/%D1%81%D1%82%D0%B0%D1%82%D1%8C%D0%B8/551721/pril1.doc" TargetMode="External"/><Relationship Id="rId11" Type="http://schemas.openxmlformats.org/officeDocument/2006/relationships/hyperlink" Target="https://urok.1sept.ru/%D1%81%D1%82%D0%B0%D1%82%D1%8C%D0%B8/551721/pril6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ok.1sept.ru/%D1%81%D1%82%D0%B0%D1%82%D1%8C%D0%B8/551721/pril5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ok.1sept.ru/%D1%81%D1%82%D0%B0%D1%82%D1%8C%D0%B8/551721/pril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C917-A197-4A55-AE0E-DE16ED7B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1014</Words>
  <Characters>5786</Characters>
  <Application>Microsoft Office Word</Application>
  <DocSecurity>0</DocSecurity>
  <Lines>48</Lines>
  <Paragraphs>13</Paragraphs>
  <ScaleCrop>false</ScaleCrop>
  <Company>Grizli777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dcterms:created xsi:type="dcterms:W3CDTF">2020-03-13T09:47:00Z</dcterms:created>
  <dcterms:modified xsi:type="dcterms:W3CDTF">2020-03-13T09:52:00Z</dcterms:modified>
</cp:coreProperties>
</file>