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A7A" w:rsidRPr="00291A7A" w:rsidRDefault="00291A7A" w:rsidP="00291A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МКОУ «Штульская ООШ </w:t>
      </w:r>
      <w:proofErr w:type="spellStart"/>
      <w:r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им.С.Ш.Умарова</w:t>
      </w:r>
      <w:proofErr w:type="spellEnd"/>
      <w:r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»</w:t>
      </w:r>
    </w:p>
    <w:p w:rsidR="00291A7A" w:rsidRPr="00291A7A" w:rsidRDefault="00291A7A" w:rsidP="00291A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</w:p>
    <w:p w:rsidR="00291A7A" w:rsidRPr="00291A7A" w:rsidRDefault="00291A7A" w:rsidP="00291A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</w:p>
    <w:p w:rsidR="00291A7A" w:rsidRPr="00291A7A" w:rsidRDefault="00291A7A" w:rsidP="00291A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</w:p>
    <w:p w:rsidR="00291A7A" w:rsidRPr="00291A7A" w:rsidRDefault="00291A7A" w:rsidP="00291A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</w:p>
    <w:p w:rsidR="00291A7A" w:rsidRDefault="00291A7A" w:rsidP="00291A7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76767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67676"/>
          <w:sz w:val="28"/>
          <w:szCs w:val="28"/>
          <w:lang w:eastAsia="ru-RU"/>
        </w:rPr>
        <w:t>Согласовано:</w:t>
      </w:r>
    </w:p>
    <w:p w:rsidR="00291A7A" w:rsidRDefault="00291A7A" w:rsidP="00291A7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76767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67676"/>
          <w:sz w:val="28"/>
          <w:szCs w:val="28"/>
          <w:lang w:eastAsia="ru-RU"/>
        </w:rPr>
        <w:t>Директор МКОУ</w:t>
      </w:r>
    </w:p>
    <w:p w:rsidR="00291A7A" w:rsidRDefault="00291A7A" w:rsidP="00291A7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76767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67676"/>
          <w:sz w:val="28"/>
          <w:szCs w:val="28"/>
          <w:lang w:eastAsia="ru-RU"/>
        </w:rPr>
        <w:t xml:space="preserve"> «Штульская ООШ</w:t>
      </w:r>
    </w:p>
    <w:p w:rsidR="00291A7A" w:rsidRDefault="00291A7A" w:rsidP="00291A7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76767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67676"/>
          <w:sz w:val="28"/>
          <w:szCs w:val="28"/>
          <w:lang w:eastAsia="ru-RU"/>
        </w:rPr>
        <w:t xml:space="preserve"> им. С.Ш.Умарова»</w:t>
      </w:r>
    </w:p>
    <w:p w:rsidR="00291A7A" w:rsidRPr="00291A7A" w:rsidRDefault="00291A7A" w:rsidP="00291A7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767676"/>
          <w:sz w:val="28"/>
          <w:szCs w:val="28"/>
          <w:lang w:eastAsia="ru-RU"/>
        </w:rPr>
        <w:t>Эфендиев</w:t>
      </w:r>
      <w:proofErr w:type="spellEnd"/>
      <w:r>
        <w:rPr>
          <w:rFonts w:ascii="Times New Roman" w:eastAsia="Times New Roman" w:hAnsi="Times New Roman" w:cs="Times New Roman"/>
          <w:b/>
          <w:bCs/>
          <w:color w:val="767676"/>
          <w:sz w:val="28"/>
          <w:szCs w:val="28"/>
          <w:lang w:eastAsia="ru-RU"/>
        </w:rPr>
        <w:t xml:space="preserve"> С.МС.</w:t>
      </w:r>
    </w:p>
    <w:p w:rsidR="00291A7A" w:rsidRPr="00291A7A" w:rsidRDefault="00291A7A" w:rsidP="00291A7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________________</w:t>
      </w:r>
    </w:p>
    <w:p w:rsidR="00291A7A" w:rsidRPr="00291A7A" w:rsidRDefault="00291A7A" w:rsidP="00291A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</w:p>
    <w:p w:rsidR="00291A7A" w:rsidRPr="00291A7A" w:rsidRDefault="00291A7A" w:rsidP="00291A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Рабочая программа кружка</w:t>
      </w:r>
    </w:p>
    <w:p w:rsidR="00291A7A" w:rsidRPr="00291A7A" w:rsidRDefault="00291A7A" w:rsidP="00291A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67676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767676"/>
          <w:sz w:val="28"/>
          <w:szCs w:val="28"/>
          <w:lang w:val="en-US" w:eastAsia="ru-RU"/>
        </w:rPr>
        <w:t>Funny</w:t>
      </w:r>
      <w:r w:rsidRPr="00291A7A">
        <w:rPr>
          <w:rFonts w:ascii="Times New Roman" w:eastAsia="Times New Roman" w:hAnsi="Times New Roman" w:cs="Times New Roman"/>
          <w:b/>
          <w:bCs/>
          <w:color w:val="767676"/>
          <w:sz w:val="28"/>
          <w:szCs w:val="28"/>
          <w:lang w:eastAsia="ru-RU"/>
        </w:rPr>
        <w:t> </w:t>
      </w:r>
      <w:proofErr w:type="spellStart"/>
      <w:r w:rsidRPr="00291A7A">
        <w:rPr>
          <w:rFonts w:ascii="Times New Roman" w:eastAsia="Times New Roman" w:hAnsi="Times New Roman" w:cs="Times New Roman"/>
          <w:b/>
          <w:bCs/>
          <w:color w:val="767676"/>
          <w:sz w:val="28"/>
          <w:szCs w:val="28"/>
          <w:lang w:eastAsia="ru-RU"/>
        </w:rPr>
        <w:t>English</w:t>
      </w:r>
      <w:proofErr w:type="spellEnd"/>
      <w:r w:rsidRPr="00291A7A">
        <w:rPr>
          <w:rFonts w:ascii="Times New Roman" w:eastAsia="Times New Roman" w:hAnsi="Times New Roman" w:cs="Times New Roman"/>
          <w:b/>
          <w:bCs/>
          <w:color w:val="767676"/>
          <w:sz w:val="28"/>
          <w:szCs w:val="28"/>
          <w:lang w:eastAsia="ru-RU"/>
        </w:rPr>
        <w:t>»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</w:p>
    <w:p w:rsidR="00291A7A" w:rsidRPr="00291A7A" w:rsidRDefault="00291A7A" w:rsidP="00291A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br/>
      </w:r>
    </w:p>
    <w:p w:rsidR="00291A7A" w:rsidRPr="00291A7A" w:rsidRDefault="00291A7A" w:rsidP="00291A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br/>
      </w:r>
    </w:p>
    <w:p w:rsidR="00291A7A" w:rsidRPr="00291A7A" w:rsidRDefault="00291A7A" w:rsidP="00291A7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Составитель: </w:t>
      </w:r>
      <w:proofErr w:type="spellStart"/>
      <w:r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Эскендарова</w:t>
      </w:r>
      <w:proofErr w:type="spellEnd"/>
      <w:r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Светлана </w:t>
      </w:r>
      <w:proofErr w:type="spellStart"/>
      <w:r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Назировна</w:t>
      </w:r>
      <w:proofErr w:type="spellEnd"/>
    </w:p>
    <w:p w:rsidR="00291A7A" w:rsidRPr="00291A7A" w:rsidRDefault="00291A7A" w:rsidP="00291A7A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Учитель английского языка</w:t>
      </w:r>
    </w:p>
    <w:p w:rsidR="00291A7A" w:rsidRPr="00291A7A" w:rsidRDefault="00291A7A" w:rsidP="00291A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br/>
      </w:r>
    </w:p>
    <w:p w:rsidR="00291A7A" w:rsidRPr="00291A7A" w:rsidRDefault="00291A7A" w:rsidP="00291A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br/>
      </w: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br/>
      </w:r>
    </w:p>
    <w:p w:rsidR="00291A7A" w:rsidRPr="00291A7A" w:rsidRDefault="00291A7A" w:rsidP="00291A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b/>
          <w:bCs/>
          <w:color w:val="767676"/>
          <w:sz w:val="28"/>
          <w:szCs w:val="28"/>
          <w:lang w:eastAsia="ru-RU"/>
        </w:rPr>
        <w:lastRenderedPageBreak/>
        <w:t>Пояснительная записка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proofErr w:type="gram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Рабочая программа дополнительного образования «Волшебный английский» для 5 класса разработана на основе примерной программы основного общего образования по иностранным языкам (английский язык 5-9 классы, составлена на основе федерального компонента Государственного стандарта основного общего образования второго поколения, реализуемого Российской академией образования по заказу Министерства образования и науки Российской Федерации и Федерального агентства по образованию, 2010г.), соответствует нормам и стандартам Министерства Образования</w:t>
      </w:r>
      <w:proofErr w:type="gram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Российской Федерации для 5-х классов и соотносится с требованиями к обязательному минимуму по иностранным языкам, утвержденными приказом Министерства общего и профессионального образования Российской Федерации. Главные цели курса полностью ответствуют стандарту основного общего образования по иностранному языку. Это развитие коммуникативной компетенции учащихся в совокупности ее составляющих: речевой, языковой,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социокультурной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, компенсаторной и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учебно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- познавательной, а также развитие и воспитание потребности школьников пользоваться английским языком как средством общения, познания, самореализации и социальной адаптации; развитие национального самосознания, стремления к взаимопониманию между людьми разных культур и сообществ. На прохождение программы данного курса в 5-м классе выделяется 2 часа в неделю (58 </w:t>
      </w:r>
      <w:proofErr w:type="gram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учебных</w:t>
      </w:r>
      <w:proofErr w:type="gram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часа в год)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В основу данной серии в целом положен коммуникативно-когнитивный подход к обучению иностранному языку, предполагающий поэтапное формирование знаний и развитие всех составляющих коммуникативной компетенции.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Личностно ориентированный подход к обучению иностранному языку, которого придерживаются авторы, обеспечивает особое внимание интересам, индивидуальным особенностями реальным возможностям учащихся.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Ученик становится активным субъектом образовательного процесса, который приобретает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деятельностную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направленность, а это, в свою очередь, определяет и современные технологии обучения, например метод проектов.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Результатом такого процесса обучения должно стать формирование компетентного пользователя иностранного языка, готового осознанно и с желанием участвовать в диалоге и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полилоге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культур в современном развивающемся мире.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br/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br/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b/>
          <w:bCs/>
          <w:color w:val="767676"/>
          <w:sz w:val="28"/>
          <w:szCs w:val="28"/>
          <w:lang w:eastAsia="ru-RU"/>
        </w:rPr>
        <w:t>Основные отличительные характеристики курса</w:t>
      </w: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:</w:t>
      </w:r>
    </w:p>
    <w:p w:rsidR="00291A7A" w:rsidRPr="00291A7A" w:rsidRDefault="00291A7A" w:rsidP="00291A7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lastRenderedPageBreak/>
        <w:t>аутентичность значительной части языковых материалов;</w:t>
      </w:r>
    </w:p>
    <w:p w:rsidR="00291A7A" w:rsidRPr="00291A7A" w:rsidRDefault="00291A7A" w:rsidP="00291A7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адекватность методического аппарата целями традициям российской школы;</w:t>
      </w:r>
    </w:p>
    <w:p w:rsidR="00291A7A" w:rsidRPr="00291A7A" w:rsidRDefault="00291A7A" w:rsidP="00291A7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соответствие структуры курса полной структуре психологической деятельности учащихся в процессе познавательной деятельности: мотивация — постановка цели — деятельность по достижению цели — самоконтроль — самооценка —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самокоррекция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;</w:t>
      </w:r>
    </w:p>
    <w:p w:rsidR="00291A7A" w:rsidRPr="00291A7A" w:rsidRDefault="00291A7A" w:rsidP="00291A7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современные, в том числе компьютерные, технологии;</w:t>
      </w:r>
    </w:p>
    <w:p w:rsidR="00291A7A" w:rsidRPr="00291A7A" w:rsidRDefault="00291A7A" w:rsidP="00291A7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интерактивность, вывод ученика за рамки учебника;</w:t>
      </w:r>
    </w:p>
    <w:p w:rsidR="00291A7A" w:rsidRPr="00291A7A" w:rsidRDefault="00291A7A" w:rsidP="00291A7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личностная ориентация содержания учебных материалов;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br/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b/>
          <w:bCs/>
          <w:color w:val="767676"/>
          <w:sz w:val="28"/>
          <w:szCs w:val="28"/>
          <w:lang w:eastAsia="ru-RU"/>
        </w:rPr>
        <w:t>Цель обучения английскому языку в 5-м классе: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Дальнейшее развитие иноязычной компетенции в совокупности ее составляющих: </w:t>
      </w: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br/>
        <w:t xml:space="preserve">• Речевая компетенция предполагает развитие коммуникативных умений в 4-х видах речевой деятельности: говорение, чтение,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аудирование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и письмо. </w:t>
      </w: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br/>
        <w:t>• Языковая компетенция предполагает овладение новыми языковыми средствами в соответствии с отобранными темами и сферами </w:t>
      </w: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br/>
        <w:t>общения; увеличение объема лексических единиц и оперирование ими в коммуникативных целях. </w:t>
      </w: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br/>
        <w:t xml:space="preserve">•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Социокультурная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компетенция предполагает приобщение учащихся к культуре, традициям стран изучаемого языка в рамках тем, сфер и ситуаций общения; формирование умений выделять общее и специфическое в культуре родной страны и страны изучаемого языка и представлять свою культуру в условиях иноязычного межкультурного общения. </w:t>
      </w: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br/>
        <w:t>• Компенсаторная компетенция предполагает дальнейшее развитие умений выходить из положения в условиях дефицита языковых и речевых сре</w:t>
      </w:r>
      <w:proofErr w:type="gram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дств пр</w:t>
      </w:r>
      <w:proofErr w:type="gram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и получении и передачи иноязычной информации.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b/>
          <w:bCs/>
          <w:color w:val="767676"/>
          <w:sz w:val="28"/>
          <w:szCs w:val="28"/>
          <w:lang w:eastAsia="ru-RU"/>
        </w:rPr>
        <w:t>Цель курса: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Создать целостное представление о культуре страны изучаемого языка путём сравнения постоянной оценки уже имеющихся знаний и понятий с вновь полученными, со знаниями и понятиями о своей стране, о себе самих.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Уроки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культуроведения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предоставляют учащимся тематически связанную информацию культурного характера и материалы для чтения о странах изучаемого языка. Раздел также содержит соответствующие задания и творческие проекты. Это дает учащимся возможность переработать изученную на уроках информацию и сопоставить ее с аналогичным феноменом родной культуры.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lastRenderedPageBreak/>
        <w:br/>
      </w:r>
      <w:r w:rsidRPr="00291A7A">
        <w:rPr>
          <w:rFonts w:ascii="Times New Roman" w:eastAsia="Times New Roman" w:hAnsi="Times New Roman" w:cs="Times New Roman"/>
          <w:b/>
          <w:bCs/>
          <w:color w:val="767676"/>
          <w:sz w:val="28"/>
          <w:szCs w:val="28"/>
          <w:lang w:eastAsia="ru-RU"/>
        </w:rPr>
        <w:t>В связи с этим данный курс «Волшебный английский» ставит следующие задачи:</w:t>
      </w:r>
    </w:p>
    <w:p w:rsidR="00291A7A" w:rsidRPr="00291A7A" w:rsidRDefault="00291A7A" w:rsidP="00291A7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ориентировать учащихся на современную жизнь;</w:t>
      </w:r>
    </w:p>
    <w:p w:rsidR="00291A7A" w:rsidRPr="00291A7A" w:rsidRDefault="00291A7A" w:rsidP="00291A7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направить материал курса на типичные явления культуры;</w:t>
      </w:r>
    </w:p>
    <w:p w:rsidR="00291A7A" w:rsidRPr="00291A7A" w:rsidRDefault="00291A7A" w:rsidP="00291A7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учить выделять общее и специфичное;</w:t>
      </w:r>
    </w:p>
    <w:p w:rsidR="00291A7A" w:rsidRPr="00291A7A" w:rsidRDefault="00291A7A" w:rsidP="00291A7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развивать понимание и доброе отношение к стране, её людям, традициям;</w:t>
      </w:r>
    </w:p>
    <w:p w:rsidR="00291A7A" w:rsidRPr="00291A7A" w:rsidRDefault="00291A7A" w:rsidP="00291A7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развивать навыки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аудирования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, чтения аутентичных текстов с общим охватом содержания, с детальным пониманием, с пониманием особой информации;</w:t>
      </w:r>
    </w:p>
    <w:p w:rsidR="00291A7A" w:rsidRPr="00291A7A" w:rsidRDefault="00291A7A" w:rsidP="00291A7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развивать умения сравнивать, высказывать собственное мнение;</w:t>
      </w:r>
    </w:p>
    <w:p w:rsidR="00291A7A" w:rsidRPr="00291A7A" w:rsidRDefault="00291A7A" w:rsidP="00291A7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ознакомить учащихся с основами грамматики, дать представления о некоторых отступлениях от правил, научить видеть различия;</w:t>
      </w:r>
    </w:p>
    <w:p w:rsidR="00291A7A" w:rsidRPr="00291A7A" w:rsidRDefault="00291A7A" w:rsidP="00291A7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помочь школьникам усвоить единство теории и практики в процессе познания;</w:t>
      </w:r>
    </w:p>
    <w:p w:rsidR="00291A7A" w:rsidRPr="00291A7A" w:rsidRDefault="00291A7A" w:rsidP="00291A7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развивать творческие способности у школьников, осознанные мотивы учения.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b/>
          <w:bCs/>
          <w:color w:val="767676"/>
          <w:sz w:val="28"/>
          <w:szCs w:val="28"/>
          <w:lang w:eastAsia="ru-RU"/>
        </w:rPr>
        <w:t>Требования к уровню подготовки выпускников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b/>
          <w:bCs/>
          <w:color w:val="767676"/>
          <w:sz w:val="28"/>
          <w:szCs w:val="28"/>
          <w:lang w:eastAsia="ru-RU"/>
        </w:rPr>
        <w:t>Знать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-употребление артикля;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-отрицательные предложения с I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don’t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think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;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-структуры настоящего времени;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-структуры настоящего простого в пассиве;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-прилагательные с –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ed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, -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ing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;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-структуры с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can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/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can't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;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-структуры прошедшего простого в пассиве.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-структуру с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used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to</w:t>
      </w:r>
      <w:proofErr w:type="spellEnd"/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- структуру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so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… /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neither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… .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Уметь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Говорение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Диалогическая речь. В 5 классе продолжается развитие таких речевых умений, как умения вести диалог этикетного характера, диалог-расспрос, диалог-побуждение к действию.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lastRenderedPageBreak/>
        <w:t>Обучение ведению диалогов этикетного характера включает такие речевые умения как:</w:t>
      </w:r>
    </w:p>
    <w:p w:rsidR="00291A7A" w:rsidRPr="00291A7A" w:rsidRDefault="00291A7A" w:rsidP="00291A7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начать, поддержать и закончить разговор;</w:t>
      </w:r>
    </w:p>
    <w:p w:rsidR="00291A7A" w:rsidRPr="00291A7A" w:rsidRDefault="00291A7A" w:rsidP="00291A7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поздравить, выразить пожелания и отреагировать на них;</w:t>
      </w:r>
    </w:p>
    <w:p w:rsidR="00291A7A" w:rsidRPr="00291A7A" w:rsidRDefault="00291A7A" w:rsidP="00291A7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выразить благодарность;</w:t>
      </w:r>
    </w:p>
    <w:p w:rsidR="00291A7A" w:rsidRPr="00291A7A" w:rsidRDefault="00291A7A" w:rsidP="00291A7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вежливо переспросить, выразить согласие /отказ.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Объем диалогов – до 3-4 реплик со стороны каждого обучающегося.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При обучении ведению диалога-побуждения к действию отрабатываются умения:</w:t>
      </w:r>
    </w:p>
    <w:p w:rsidR="00291A7A" w:rsidRPr="00291A7A" w:rsidRDefault="00291A7A" w:rsidP="00291A7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обратиться с просьбой и выразить готовность/отказ ее выполнить;</w:t>
      </w:r>
    </w:p>
    <w:p w:rsidR="00291A7A" w:rsidRPr="00291A7A" w:rsidRDefault="00291A7A" w:rsidP="00291A7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дать совет и </w:t>
      </w:r>
      <w:proofErr w:type="gram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принять/не принять</w:t>
      </w:r>
      <w:proofErr w:type="gram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его;</w:t>
      </w:r>
    </w:p>
    <w:p w:rsidR="00291A7A" w:rsidRPr="00291A7A" w:rsidRDefault="00291A7A" w:rsidP="00291A7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пригласить к действию/взаимодействию и </w:t>
      </w:r>
      <w:proofErr w:type="gram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согласиться/не согласиться</w:t>
      </w:r>
      <w:proofErr w:type="gram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, принять в нем участие.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Объем диалогов – до 2-х реплик со стороны каждого обучающегося.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При обучении ведению диалога-обмена мнениями отрабатываются умения:</w:t>
      </w:r>
    </w:p>
    <w:p w:rsidR="00291A7A" w:rsidRPr="00291A7A" w:rsidRDefault="00291A7A" w:rsidP="00291A7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выражать свою точку зрения;</w:t>
      </w:r>
    </w:p>
    <w:p w:rsidR="00291A7A" w:rsidRPr="00291A7A" w:rsidRDefault="00291A7A" w:rsidP="00291A7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выражать согласие/ несогласие с точкой зрения партнера;</w:t>
      </w:r>
    </w:p>
    <w:p w:rsidR="00291A7A" w:rsidRPr="00291A7A" w:rsidRDefault="00291A7A" w:rsidP="00291A7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выражать сомнение;</w:t>
      </w:r>
    </w:p>
    <w:p w:rsidR="00291A7A" w:rsidRPr="00291A7A" w:rsidRDefault="00291A7A" w:rsidP="00291A7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выражать чувства, эмоции (радость, огорчение).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Объем учебных диалогов – до 2-х реплик со стороны каждого обучающегося.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Монологическая речь. Развитие монологической речи в 5 классе предусматривает овладение следующими умениями:</w:t>
      </w:r>
    </w:p>
    <w:p w:rsidR="00291A7A" w:rsidRPr="00291A7A" w:rsidRDefault="00291A7A" w:rsidP="00291A7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кратко высказываться о фактах и событиях, используя такие коммуникативные типы речи как описание, повествование и сообщение, а также эмоциональные и оценочные суждения;</w:t>
      </w:r>
    </w:p>
    <w:p w:rsidR="00291A7A" w:rsidRPr="00291A7A" w:rsidRDefault="00291A7A" w:rsidP="00291A7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передавать содержание, основную мысль </w:t>
      </w:r>
      <w:proofErr w:type="gram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прочитанного</w:t>
      </w:r>
      <w:proofErr w:type="gram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с опорой на текст;</w:t>
      </w:r>
    </w:p>
    <w:p w:rsidR="00291A7A" w:rsidRPr="00291A7A" w:rsidRDefault="00291A7A" w:rsidP="00291A7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делать сообщение в связи с прочитанным/прослушанным текстом.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Объем монологического высказывания – до 5-8 фраз.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Аудирование</w:t>
      </w:r>
      <w:proofErr w:type="spellEnd"/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Владение умениями воспринимать на слух иноязычный те</w:t>
      </w:r>
      <w:proofErr w:type="gram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кст пр</w:t>
      </w:r>
      <w:proofErr w:type="gram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едусматривает понимание несложных текстов с разной глубиной проникновения в их содержание (с пониманием основного содержания, с </w:t>
      </w: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lastRenderedPageBreak/>
        <w:t>выборочным пониманием и полным пониманием текста) в зависимости от коммуникативной задачи и функционального типа текста.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При этом предусматривается развитие умений:</w:t>
      </w:r>
    </w:p>
    <w:p w:rsidR="00291A7A" w:rsidRPr="00291A7A" w:rsidRDefault="00291A7A" w:rsidP="00291A7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выделять основную мысль в воспринимаемом на слух тексте;</w:t>
      </w:r>
    </w:p>
    <w:p w:rsidR="00291A7A" w:rsidRPr="00291A7A" w:rsidRDefault="00291A7A" w:rsidP="00291A7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выбирать главные факты, опуская второстепенные;</w:t>
      </w:r>
    </w:p>
    <w:p w:rsidR="00291A7A" w:rsidRPr="00291A7A" w:rsidRDefault="00291A7A" w:rsidP="00291A7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выборочно понимать необходимую информацию в сообщениях прагматического характера с опорой на языковую догадку, контекст.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Содержание текстов должно соответствовать возрастным особенностям и интересам обучающихся 5 класса, иметь образовательную и воспитательную ценность. Время звучания текстов для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аудирования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– до 1-2-х минут.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Чтение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Обучающиеся учатся читать и понимать тексты с различной глубиной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Содержание текстов должно соответствовать возрастным особенностям и интересам обучающихся 5 класса, иметь образовательную и воспитательную ценность. Независимо от вида чтения возможно использование двуязычного словаря.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Чтение с пониманием основного содержания текста осуществляется на несложных аутентичных материалах с ориентацией на предметное содержание, выделяемое в 5 классе, включающих факты, отражающие особенности быта, жизни, культуры стран изучаемого языка. Объем текстов для чтения – 200-250 слов.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Умения чтения, подлежащие формированию:</w:t>
      </w:r>
    </w:p>
    <w:p w:rsidR="00291A7A" w:rsidRPr="00291A7A" w:rsidRDefault="00291A7A" w:rsidP="00291A7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определять тему, содержание текста по заголовку;</w:t>
      </w:r>
    </w:p>
    <w:p w:rsidR="00291A7A" w:rsidRPr="00291A7A" w:rsidRDefault="00291A7A" w:rsidP="00291A7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выделять основную мысль;</w:t>
      </w:r>
    </w:p>
    <w:p w:rsidR="00291A7A" w:rsidRPr="00291A7A" w:rsidRDefault="00291A7A" w:rsidP="00291A7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выбирать главные факты из текста, опуская второстепенные;</w:t>
      </w:r>
    </w:p>
    <w:p w:rsidR="00291A7A" w:rsidRPr="00291A7A" w:rsidRDefault="00291A7A" w:rsidP="00291A7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устанавливать логическую последовательность основных фактов текста.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Чтение с полным пониманием текста осуществляется на несложных аутентичных текстах, ориентированных на предметное содержание речи в 5 классе. Формируются и отрабатываются умения:</w:t>
      </w:r>
    </w:p>
    <w:p w:rsidR="00291A7A" w:rsidRPr="00291A7A" w:rsidRDefault="00291A7A" w:rsidP="00291A7A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полно и точно понимать содержание текста на основе его информационной переработки (языковой догадки, словообразовательного анализа, использования двуязычного словаря);</w:t>
      </w:r>
    </w:p>
    <w:p w:rsidR="00291A7A" w:rsidRPr="00291A7A" w:rsidRDefault="00291A7A" w:rsidP="00291A7A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lastRenderedPageBreak/>
        <w:t xml:space="preserve">выражать свое мнение по </w:t>
      </w:r>
      <w:proofErr w:type="gram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прочитанному</w:t>
      </w:r>
      <w:proofErr w:type="gram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.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Объем текстов для чтения до 250 слов.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Чтение с выборочным пониманием нужной или интересующей информации предполагает умение просмотреть текст или несколько коротких текстов и выбрать информацию, которая необходима или представляет интерес </w:t>
      </w:r>
      <w:proofErr w:type="gram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для</w:t>
      </w:r>
      <w:proofErr w:type="gram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обучающихся.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Письмо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Овладение письменной речью предусматривает развитие следующих умений: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-делать выписки из текста;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-писать короткие поздравления с днем рождения, другим праздником (объемом до 30 слов, включая адрес), выражать пожелания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-заполнять бланки (указывать имя, фамилию, пол, возраст, гражданство, адрес);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-писать личное письмо с опорой на образец (расспрашивать адресат о его жизни, делах, сообщать то же о себе, выражать благодарность, просьбы), объем личного письма – 50-60 слов, включая адрес).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Социокультурные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знания и умения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Обучающиеся знакомятся с отдельными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социокультурными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элементами речевого </w:t>
      </w:r>
      <w:proofErr w:type="gram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поведен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ческого</w:t>
      </w:r>
      <w:proofErr w:type="spellEnd"/>
      <w:proofErr w:type="gram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этикета в англоязычной среде в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услови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ях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проигрывания ситуаций общения. Использование английского языка как средства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социокультурного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развития </w:t>
      </w:r>
      <w:proofErr w:type="gram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обучающихся</w:t>
      </w:r>
      <w:proofErr w:type="gram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на данном этапе включает знакомством с: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-фамилиями и именами выдающихся людей в странах изучаемого языка;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-оригинальными или адаптированными материалами детской поэзии и прозы;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-иноязычными сказками и легендами, рассказами;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-с государственной символикой (флагом и его цветовой </w:t>
      </w:r>
      <w:proofErr w:type="spellStart"/>
      <w:proofErr w:type="gram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символи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кой</w:t>
      </w:r>
      <w:proofErr w:type="gram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, гимном, столицами страны/ стран изучаемого языка);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-с традициями проведения праздников Рождества, Нового года и т.д. в странах изучаемого языка;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словами английского языка, вошедшими во многие языки мира, (в том </w:t>
      </w:r>
      <w:proofErr w:type="spellStart"/>
      <w:proofErr w:type="gram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чис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ле</w:t>
      </w:r>
      <w:proofErr w:type="spellEnd"/>
      <w:proofErr w:type="gram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и в русский) и русскими словами, вошедшими в лексикон английского языка.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Предусматривается овладение умениями: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-писать свое имя и фамилию, а также имена и фамилии своих родственников и друзей на английском языке;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-правильно оформлять адрес на английском языке;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lastRenderedPageBreak/>
        <w:t>-описывать наиболее известные культурные достопримечательности Москвы и Санкт-Петербурга, городов/сел/ деревень, в которых живут обучающиеся.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Языковые знания и навыки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Графика и орфография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Знание правил чтения и написания новых слов, отобранных для данного этапа обучения и навыки их применения в рамках изучаемого лексико-грамматического материала.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Фонетическая сторона речи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Навыки адекватного произношения и различения на слух всех звуков английского языка; соблюдение правильного ударения в словах и фразах. Членение предложений на смысловые группы. Соблюдение правильной интонации в различных типах предложений.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Дальнейшее совершенствование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слухо-произносительных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навыков, в том числе применительно к новому языковому материалу.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Лексическая сторона речи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общения. К 500 лексическим единицам, усвоенным в начальной школе, добавляется около 400 новых лексических единиц, включающих устойчивые словосочетания, оценочную лексику, реплики-клише речевого этикета, отражающие культуру стран изучаемого языка.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Развитие навыков их распознавания и употребления в речи.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Знание основных способов словообразования: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а) аффиксации: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val="en-US"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val="en-US" w:eastAsia="ru-RU"/>
        </w:rPr>
        <w:t>-</w:t>
      </w: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Существительные</w:t>
      </w: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val="en-US" w:eastAsia="ru-RU"/>
        </w:rPr>
        <w:t xml:space="preserve"> </w:t>
      </w: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с</w:t>
      </w: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val="en-US" w:eastAsia="ru-RU"/>
        </w:rPr>
        <w:t xml:space="preserve"> </w:t>
      </w: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суффиксами</w:t>
      </w: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val="en-US" w:eastAsia="ru-RU"/>
        </w:rPr>
        <w:t xml:space="preserve"> –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val="en-US" w:eastAsia="ru-RU"/>
        </w:rPr>
        <w:t>ness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val="en-US" w:eastAsia="ru-RU"/>
        </w:rPr>
        <w:t xml:space="preserve"> (kindness), -ship (friendship), -</w:t>
      </w:r>
      <w:proofErr w:type="spellStart"/>
      <w:proofErr w:type="gram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val="en-US" w:eastAsia="ru-RU"/>
        </w:rPr>
        <w:t>ist</w:t>
      </w:r>
      <w:proofErr w:type="spellEnd"/>
      <w:proofErr w:type="gram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val="en-US" w:eastAsia="ru-RU"/>
        </w:rPr>
        <w:t xml:space="preserve"> (journalist), -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val="en-US" w:eastAsia="ru-RU"/>
        </w:rPr>
        <w:t>ing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val="en-US" w:eastAsia="ru-RU"/>
        </w:rPr>
        <w:t xml:space="preserve"> (meeting);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val="en-US"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val="en-US" w:eastAsia="ru-RU"/>
        </w:rPr>
        <w:t>-</w:t>
      </w: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прилагательные</w:t>
      </w: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val="en-US" w:eastAsia="ru-RU"/>
        </w:rPr>
        <w:t xml:space="preserve"> </w:t>
      </w: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с</w:t>
      </w: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val="en-US" w:eastAsia="ru-RU"/>
        </w:rPr>
        <w:t xml:space="preserve"> </w:t>
      </w: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суффиксами</w:t>
      </w: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val="en-US" w:eastAsia="ru-RU"/>
        </w:rPr>
        <w:t xml:space="preserve"> –y (lazy), -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val="en-US" w:eastAsia="ru-RU"/>
        </w:rPr>
        <w:t>ly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val="en-US" w:eastAsia="ru-RU"/>
        </w:rPr>
        <w:t xml:space="preserve"> (lovely), -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val="en-US" w:eastAsia="ru-RU"/>
        </w:rPr>
        <w:t>ful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val="en-US" w:eastAsia="ru-RU"/>
        </w:rPr>
        <w:t xml:space="preserve"> (helpful), -al (musical), -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val="en-US" w:eastAsia="ru-RU"/>
        </w:rPr>
        <w:t>ic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val="en-US" w:eastAsia="ru-RU"/>
        </w:rPr>
        <w:t xml:space="preserve"> (fantastic), -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val="en-US" w:eastAsia="ru-RU"/>
        </w:rPr>
        <w:t>ian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val="en-US" w:eastAsia="ru-RU"/>
        </w:rPr>
        <w:t>/an (Russian), -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val="en-US" w:eastAsia="ru-RU"/>
        </w:rPr>
        <w:t>ing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val="en-US" w:eastAsia="ru-RU"/>
        </w:rPr>
        <w:t xml:space="preserve"> (boring); -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val="en-US" w:eastAsia="ru-RU"/>
        </w:rPr>
        <w:t>ous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val="en-US" w:eastAsia="ru-RU"/>
        </w:rPr>
        <w:t xml:space="preserve"> (famous), </w:t>
      </w: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префиксом</w:t>
      </w: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val="en-US" w:eastAsia="ru-RU"/>
        </w:rPr>
        <w:t xml:space="preserve"> un- (unusual) ;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-наречия с суффиксом -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ly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(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quickly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);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val="en-US"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val="en-US" w:eastAsia="ru-RU"/>
        </w:rPr>
        <w:t>-</w:t>
      </w: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Числительные</w:t>
      </w: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val="en-US" w:eastAsia="ru-RU"/>
        </w:rPr>
        <w:t xml:space="preserve"> </w:t>
      </w: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с</w:t>
      </w: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val="en-US" w:eastAsia="ru-RU"/>
        </w:rPr>
        <w:t xml:space="preserve"> </w:t>
      </w: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суффиксами</w:t>
      </w: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val="en-US" w:eastAsia="ru-RU"/>
        </w:rPr>
        <w:t xml:space="preserve"> –teen (nineteen), -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val="en-US" w:eastAsia="ru-RU"/>
        </w:rPr>
        <w:t>ty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val="en-US" w:eastAsia="ru-RU"/>
        </w:rPr>
        <w:t xml:space="preserve"> (sixty), -</w:t>
      </w:r>
      <w:proofErr w:type="spellStart"/>
      <w:proofErr w:type="gram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val="en-US" w:eastAsia="ru-RU"/>
        </w:rPr>
        <w:t>th</w:t>
      </w:r>
      <w:proofErr w:type="spellEnd"/>
      <w:proofErr w:type="gram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val="en-US" w:eastAsia="ru-RU"/>
        </w:rPr>
        <w:t xml:space="preserve"> (fifth)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б) словосложения: существительное + </w:t>
      </w:r>
      <w:proofErr w:type="gram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существительное</w:t>
      </w:r>
      <w:proofErr w:type="gram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(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football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)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в) конверсии (образование существительных от неопределенной формы глагола –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to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change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–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change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)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Распознавание и использование интернациональных слов (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doctor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).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Грамматическая сторона речи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lastRenderedPageBreak/>
        <w:t>Расширение объема значений грамматических средств и овладение новыми грамматическими явлениями.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Знание признаков и навыки распознавания и употребления в речи нераспространенных и распространенных простых предложений, в том числе с несколькими обстоятельствами, следующими в определенном порядке </w:t>
      </w:r>
      <w:proofErr w:type="gram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( </w:t>
      </w:r>
      <w:proofErr w:type="spellStart"/>
      <w:proofErr w:type="gram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We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moved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to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a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new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house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last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year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); предложения с начальным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It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и с начальным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There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+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to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be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(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It’s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cold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.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It’s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five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o’clock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.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It’s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interesting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.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It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was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winter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. </w:t>
      </w:r>
      <w:proofErr w:type="spellStart"/>
      <w:proofErr w:type="gram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There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are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a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lot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of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trees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in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the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park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); сложносочиненных предложений с сочинительными союзами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and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,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but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,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or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; сложноподчиненных предложений с союзами и союзными словами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what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,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when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,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why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,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which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,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that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,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who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,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if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,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because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,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that’s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why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,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than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,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so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;</w:t>
      </w:r>
      <w:proofErr w:type="gram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условных предложений реального (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Conditional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I –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If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I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see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Jim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,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I’ll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invite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him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to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our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school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party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) и нереального характера (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Conditional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II –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If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I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were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you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, I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would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start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learning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French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); всех типов вопросительных предложений </w:t>
      </w:r>
      <w:proofErr w:type="gram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( </w:t>
      </w:r>
      <w:proofErr w:type="gram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общий, специальный, альтернативный, разделительный вопросы в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Present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,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Future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,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Past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Simple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,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Present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Perfect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,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Present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Continuous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); побудительных предложений в утвердительной (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Be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careful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!) и отрицательной (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Don’t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worry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.) форме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val="en-US"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Знание признаков и навыки распознавания и употребления в речи конструкций с глаголами на –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ing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: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to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be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going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to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(для выражения будущего действия);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to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love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/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hate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doing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something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;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Stop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talking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. Конструкций</w:t>
      </w: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val="en-US" w:eastAsia="ru-RU"/>
        </w:rPr>
        <w:t xml:space="preserve"> It takes me … to do something; to look/ feel/ be happy.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Знание признаков и навыки распознавания и употребления в речи правильных и неправильных глаголов в наиболее употребительных формах действительного залога в изъявительном наклонении (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Present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,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Past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,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Future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Simple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,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Present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Perfect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,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Present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Continuous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); и формах страдательного залога в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Present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,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Past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,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Future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Simple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; модальных глаголов и их эквивалентов </w:t>
      </w:r>
      <w:proofErr w:type="gram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( </w:t>
      </w:r>
      <w:proofErr w:type="spellStart"/>
      <w:proofErr w:type="gram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may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,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can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/ ,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must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/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have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to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/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should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); причастий настоящего и прошедшего времени; фразовых глаголов, обслуживающих темы, отобранные для данного этапа обучения.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Навыки распознавания и употребления в речи определенного, неопределенного и нулевого артиклей; неисчисляемых и исчисляемых существительных (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a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flower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,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snow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) существительных с причастиями настоящего и прошедшего времени </w:t>
      </w:r>
      <w:proofErr w:type="gram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( </w:t>
      </w:r>
      <w:proofErr w:type="spellStart"/>
      <w:proofErr w:type="gram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a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writing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student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/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a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written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exercise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); существительных в функции прилагательного (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art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gallery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), степеней сравнения прилагательных и наречий, в том числе, образованных не по правилу (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good-better-best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); личных местоимения в именительном (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my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) и объектном (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me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) падежах, а также в абсолютной форме (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mine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); неопределенных местоимений (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some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,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any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); наречий, оканчивающиеся на –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ly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(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early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), а также совпадающих по форме с прилагательными (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fast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,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high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); количественных числительных свыше 100; порядковых числительных свыше 20.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Отличительные особенности данного курса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lastRenderedPageBreak/>
        <w:t>• аутентичность языковых материалов;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• адекватность методического аппарата целям и традициям российской школы;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• соответствие структуры учебного материала модулей полной структуре психологической деятельности учащихся в процессе познавательной деятельности: мотивация, постановка цели, деятельность по достижению цели, самоконтроль, самооценка,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самокоррекция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;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• современные, в том числе компьютерные технологии;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• интерактивность, вывод ученика за рамки учебника;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• личностная ориентация содержания учебных материалов;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• включенность родного языка и культуры;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• система работы по формированию общих учебных умений и навыков, обобщенных способов учебной, познавательной, коммуникативной, практической деятельности;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•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межпредметные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связи как способ переноса языковых знаний и речевых умений на другие образовательные области, освоение языка как средства познания мира;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• возможности дифференцированного подхода к организации образовательного процесса;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• воспитательная и развивающая ценность материалов, широкие возможности для социализации учащихся.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b/>
          <w:bCs/>
          <w:color w:val="767676"/>
          <w:sz w:val="28"/>
          <w:szCs w:val="28"/>
          <w:lang w:eastAsia="ru-RU"/>
        </w:rPr>
        <w:t>Формирование универсальных учебных навыков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b/>
          <w:bCs/>
          <w:color w:val="767676"/>
          <w:sz w:val="28"/>
          <w:szCs w:val="28"/>
          <w:lang w:eastAsia="ru-RU"/>
        </w:rPr>
        <w:t>Личностные</w:t>
      </w: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: Формирование ответственного отношения к учению, готовности и способности к саморазвитию. Самообразованию на основе мотивации к обучению. Осознание значения семьи в жизни человека и общества, уважительное и заботливое отношение к членам своей семьи. Формирование целостного мировоззрения, учитывающего социального</w:t>
      </w:r>
      <w:proofErr w:type="gram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.</w:t>
      </w:r>
      <w:proofErr w:type="gram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  <w:proofErr w:type="gram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к</w:t>
      </w:r>
      <w:proofErr w:type="gram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ультурного, языкового, духовного многообразия современного мира.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Готовность и способность к участию в школьном самоуправлении, готовность и способность к выполнению норм школьной жизни прав и обязанностей ученика. Умение вести диалог на основе равноправных отношений и взаимного уважения. Умение конструктивно решать конфликты. Готовность и способность к выполнению моральных норм в отношении взрослых и сверстников в школе, дома, во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внеучебных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видах деятельности.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br/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b/>
          <w:bCs/>
          <w:color w:val="767676"/>
          <w:sz w:val="28"/>
          <w:szCs w:val="28"/>
          <w:lang w:eastAsia="ru-RU"/>
        </w:rPr>
        <w:t>Регулятивные: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lastRenderedPageBreak/>
        <w:t>Организация самостоятельной деятельности, умение оценивать свои возможности и способности, умение настроится на урок</w:t>
      </w:r>
      <w:r w:rsidRPr="00291A7A">
        <w:rPr>
          <w:rFonts w:ascii="Times New Roman" w:eastAsia="Times New Roman" w:hAnsi="Times New Roman" w:cs="Times New Roman"/>
          <w:b/>
          <w:bCs/>
          <w:color w:val="767676"/>
          <w:sz w:val="28"/>
          <w:szCs w:val="28"/>
          <w:lang w:eastAsia="ru-RU"/>
        </w:rPr>
        <w:t>. </w:t>
      </w: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Самостоятельно анализировать условия достижения цели на основе учета выделенных учителем ориентиров действия в новом учебном материале. Уметь самостоятельно контролировать свое время и управлять им, принимать решения в проблемной ситуации на основе переговоров. Адекватно и самостоятельно оценивать правильность выполнения действия и вносить необходимые </w:t>
      </w:r>
      <w:proofErr w:type="gram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коррективы</w:t>
      </w:r>
      <w:proofErr w:type="gram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как в конце действия, так и по ходу его реализации.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b/>
          <w:bCs/>
          <w:color w:val="767676"/>
          <w:sz w:val="28"/>
          <w:szCs w:val="28"/>
          <w:lang w:eastAsia="ru-RU"/>
        </w:rPr>
        <w:t>Коммуникативные: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Научится рассказывать о себе, своей семье, друзьях, школе, своих интересах, планах на будущее; о своём городе/селе, своей стране и странах изучаемого языка с опорой на зрительную наглядность и/или вербальные опоры (ключевые слова, план, вопросы); читать и понимать основное содержание несложных аутентичных текстов, содержащих некоторое количество неизученных языковых явлений.</w:t>
      </w:r>
      <w:r w:rsidRPr="00291A7A">
        <w:rPr>
          <w:rFonts w:ascii="Times New Roman" w:eastAsia="Times New Roman" w:hAnsi="Times New Roman" w:cs="Times New Roman"/>
          <w:b/>
          <w:bCs/>
          <w:color w:val="767676"/>
          <w:sz w:val="28"/>
          <w:szCs w:val="28"/>
          <w:lang w:eastAsia="ru-RU"/>
        </w:rPr>
        <w:t> </w:t>
      </w: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Учитывать разные мнения, формулировать собственное мнение и позицию, аргументировать ее с позициями партнеров в сотрудничестве при выборе общего решения в совместной деятельности. Задавать вопросы, необходимые для организации собственной деятельности и сотрудничества с партнером. Адекватно использовать речевые средства для решения коммуникативных задач, владеть устной и письменной речью, строить монологическое высказывание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b/>
          <w:bCs/>
          <w:color w:val="767676"/>
          <w:sz w:val="28"/>
          <w:szCs w:val="28"/>
          <w:lang w:eastAsia="ru-RU"/>
        </w:rPr>
        <w:t>Познавательные: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Межличностные отношения в семье решение конфликтных ситуаций, общение в социуме. </w:t>
      </w:r>
      <w:proofErr w:type="gram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Распознавание и употребление в устной и письменной речи основных норм речевого этикета (реплик - клеше, наибо</w:t>
      </w: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softHyphen/>
        <w:t>лее распространённой оценочной лексики), принятых в стра</w:t>
      </w: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softHyphen/>
        <w:t>нах изучаемого языка; знание употребительной фоновой лексики и реалий страны/стран изучаемого языка введение и отработка лексики по темам уроков, отработка грамматики – притяжательные местоимения, притяжательный падеж существительных, артикль, числительные, предлоги места, числительные.</w:t>
      </w:r>
      <w:proofErr w:type="gram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Осуществлять расширенный поиск информации с использованием ресурсов библиотек и интернета. Строить </w:t>
      </w:r>
      <w:proofErr w:type="gram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логическое рассуждение</w:t>
      </w:r>
      <w:proofErr w:type="gram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, включающее установление причинно-следственных связей. Научится основам ознакомительного, изучающего и поискового чтения; выделять главное и второстепенное; выстраивать последовательность описанных событий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</w:p>
    <w:p w:rsidR="00291A7A" w:rsidRPr="00291A7A" w:rsidRDefault="00291A7A" w:rsidP="00291A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b/>
          <w:bCs/>
          <w:color w:val="767676"/>
          <w:sz w:val="28"/>
          <w:szCs w:val="28"/>
          <w:lang w:eastAsia="ru-RU"/>
        </w:rPr>
        <w:t>КАЛЕНДАРНО – ТЕМАТИЧЕСКОЕ</w:t>
      </w:r>
    </w:p>
    <w:p w:rsidR="00291A7A" w:rsidRPr="00291A7A" w:rsidRDefault="00291A7A" w:rsidP="00291A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b/>
          <w:bCs/>
          <w:color w:val="767676"/>
          <w:sz w:val="28"/>
          <w:szCs w:val="28"/>
          <w:lang w:eastAsia="ru-RU"/>
        </w:rPr>
        <w:t>ПЛАНИРОВАНИЕ</w:t>
      </w:r>
    </w:p>
    <w:p w:rsidR="00291A7A" w:rsidRPr="00291A7A" w:rsidRDefault="00291A7A" w:rsidP="00291A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</w:p>
    <w:tbl>
      <w:tblPr>
        <w:tblW w:w="84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17"/>
        <w:gridCol w:w="3776"/>
        <w:gridCol w:w="1636"/>
        <w:gridCol w:w="1068"/>
        <w:gridCol w:w="978"/>
      </w:tblGrid>
      <w:tr w:rsidR="00291A7A" w:rsidRPr="00291A7A" w:rsidTr="00291A7A">
        <w:tc>
          <w:tcPr>
            <w:tcW w:w="87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lastRenderedPageBreak/>
              <w:t>Номер</w:t>
            </w:r>
          </w:p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урока</w:t>
            </w:r>
          </w:p>
        </w:tc>
        <w:tc>
          <w:tcPr>
            <w:tcW w:w="376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Содержание</w:t>
            </w:r>
          </w:p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(разделы, темы)</w:t>
            </w:r>
          </w:p>
        </w:tc>
        <w:tc>
          <w:tcPr>
            <w:tcW w:w="93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04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Даты проведения</w:t>
            </w:r>
          </w:p>
        </w:tc>
      </w:tr>
      <w:tr w:rsidR="00291A7A" w:rsidRPr="00291A7A" w:rsidTr="00291A7A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291A7A" w:rsidRPr="00291A7A" w:rsidRDefault="00291A7A" w:rsidP="00291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291A7A" w:rsidRPr="00291A7A" w:rsidRDefault="00291A7A" w:rsidP="00291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291A7A" w:rsidRPr="00291A7A" w:rsidRDefault="00291A7A" w:rsidP="00291A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План.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Факт.</w:t>
            </w:r>
          </w:p>
        </w:tc>
      </w:tr>
      <w:tr w:rsidR="00291A7A" w:rsidRPr="00291A7A" w:rsidTr="00291A7A">
        <w:trPr>
          <w:trHeight w:val="2610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Давайте знакомиться! Какие они, британцы?</w:t>
            </w:r>
          </w:p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Расширение страноведческих знаний учащихся о столице Великобритании, британцах.</w:t>
            </w:r>
          </w:p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Объединенное королевство Великобритании и северной Ирландии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4.10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</w:tr>
      <w:tr w:rsidR="00291A7A" w:rsidRPr="00291A7A" w:rsidTr="00291A7A">
        <w:trPr>
          <w:trHeight w:val="615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Климат Великобритании</w:t>
            </w:r>
          </w:p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Англия: города и жители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</w:tr>
      <w:tr w:rsidR="00291A7A" w:rsidRPr="00291A7A" w:rsidTr="00291A7A">
        <w:trPr>
          <w:trHeight w:val="930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Лондон-столица Великобритании.</w:t>
            </w:r>
          </w:p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Москва-столица России.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18.10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</w:tr>
      <w:tr w:rsidR="00291A7A" w:rsidRPr="00291A7A" w:rsidTr="00291A7A">
        <w:trPr>
          <w:trHeight w:val="1260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Достопримечательности Лондона.</w:t>
            </w:r>
          </w:p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Достопримечательности Москвы.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25.10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</w:tr>
      <w:tr w:rsidR="00291A7A" w:rsidRPr="00291A7A" w:rsidTr="00291A7A">
        <w:trPr>
          <w:trHeight w:val="615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Королевская семья</w:t>
            </w:r>
          </w:p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Моя семья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8.11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</w:tr>
      <w:tr w:rsidR="00291A7A" w:rsidRPr="00291A7A" w:rsidTr="00291A7A">
        <w:trPr>
          <w:trHeight w:val="615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Шотландия: города и жители</w:t>
            </w:r>
          </w:p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Традиции и обычаи.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15.11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</w:tr>
      <w:tr w:rsidR="00291A7A" w:rsidRPr="00291A7A" w:rsidTr="00291A7A">
        <w:trPr>
          <w:trHeight w:val="1320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Волынка и кил</w:t>
            </w:r>
            <w:proofErr w:type="gramStart"/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т-</w:t>
            </w:r>
            <w:proofErr w:type="gramEnd"/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 символы Шотландии</w:t>
            </w:r>
          </w:p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Загадочный Уэльс</w:t>
            </w:r>
          </w:p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Традиции и обычаи.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22.11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</w:tr>
      <w:tr w:rsidR="00291A7A" w:rsidRPr="00291A7A" w:rsidTr="00291A7A">
        <w:trPr>
          <w:trHeight w:val="1275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Культурные памятники Уэльса</w:t>
            </w:r>
          </w:p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Северная Ирландия</w:t>
            </w:r>
          </w:p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Традиции и обычаи.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29.11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</w:tr>
      <w:tr w:rsidR="00291A7A" w:rsidRPr="00291A7A" w:rsidTr="00291A7A">
        <w:trPr>
          <w:trHeight w:val="1260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Самые знаменитые города Великобритании</w:t>
            </w:r>
          </w:p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Самые знаменитые города России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6.12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</w:tr>
      <w:tr w:rsidR="00291A7A" w:rsidRPr="00291A7A" w:rsidTr="00291A7A">
        <w:trPr>
          <w:trHeight w:val="930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Магазины и покупки в Великобритании</w:t>
            </w:r>
          </w:p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Магазины и покупки в России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13.12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</w:tr>
      <w:tr w:rsidR="00291A7A" w:rsidRPr="00291A7A" w:rsidTr="00291A7A">
        <w:trPr>
          <w:trHeight w:val="870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Хобби в Англии и в России.</w:t>
            </w:r>
          </w:p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Как проводят свой досуг жители Великобритании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20.12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</w:tr>
      <w:tr w:rsidR="00291A7A" w:rsidRPr="00291A7A" w:rsidTr="00291A7A">
        <w:trPr>
          <w:trHeight w:val="930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Британская еда</w:t>
            </w:r>
          </w:p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Овсянка, сэр! Традиции английской кухни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27.12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</w:tr>
      <w:tr w:rsidR="00291A7A" w:rsidRPr="00291A7A" w:rsidTr="00291A7A">
        <w:trPr>
          <w:trHeight w:val="135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1A7A" w:rsidRPr="00291A7A" w:rsidRDefault="00291A7A" w:rsidP="00291A7A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«Кулинарное шоу», обмен рецептами.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10.01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</w:tr>
      <w:tr w:rsidR="00291A7A" w:rsidRPr="00291A7A" w:rsidTr="00291A7A">
        <w:trPr>
          <w:trHeight w:val="1515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numPr>
                <w:ilvl w:val="0"/>
                <w:numId w:val="2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Традиционные праздники и фестивали в Великобритании</w:t>
            </w:r>
          </w:p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Знакомство с осенними английскими праздниками и традициями.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17.01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</w:tr>
      <w:tr w:rsidR="00291A7A" w:rsidRPr="00291A7A" w:rsidTr="00291A7A">
        <w:trPr>
          <w:trHeight w:val="135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numPr>
                <w:ilvl w:val="0"/>
                <w:numId w:val="2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Разучивание стихов и песен о празднике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24.01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</w:tr>
      <w:tr w:rsidR="00291A7A" w:rsidRPr="00291A7A" w:rsidTr="00291A7A">
        <w:trPr>
          <w:trHeight w:val="1395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numPr>
                <w:ilvl w:val="0"/>
                <w:numId w:val="2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Рождество – великий праздник в Британии и США.</w:t>
            </w:r>
          </w:p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Расширение знаний по теме «Рождество в Британии, США и России».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31.01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</w:tr>
      <w:tr w:rsidR="00291A7A" w:rsidRPr="00291A7A" w:rsidTr="00291A7A">
        <w:trPr>
          <w:trHeight w:val="1080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numPr>
                <w:ilvl w:val="0"/>
                <w:numId w:val="2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Праздник «День святого Валентина».</w:t>
            </w:r>
          </w:p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Разучивание стихов и песен по теме.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7.02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</w:tr>
      <w:tr w:rsidR="00291A7A" w:rsidRPr="00291A7A" w:rsidTr="00291A7A">
        <w:trPr>
          <w:trHeight w:val="1395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numPr>
                <w:ilvl w:val="0"/>
                <w:numId w:val="2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Знакомство с весенними английскими праздниками и традициями.</w:t>
            </w:r>
          </w:p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Знакомство с информацией о праздновании Пасхи.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14.02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</w:tr>
      <w:tr w:rsidR="00291A7A" w:rsidRPr="00291A7A" w:rsidTr="00291A7A">
        <w:trPr>
          <w:trHeight w:val="135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numPr>
                <w:ilvl w:val="0"/>
                <w:numId w:val="2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День Матери.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28.02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</w:tr>
      <w:tr w:rsidR="00291A7A" w:rsidRPr="00291A7A" w:rsidTr="00291A7A">
        <w:trPr>
          <w:trHeight w:val="750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numPr>
                <w:ilvl w:val="0"/>
                <w:numId w:val="2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Образование в Великобритании</w:t>
            </w:r>
          </w:p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Образование в России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7.03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</w:tr>
      <w:tr w:rsidR="00291A7A" w:rsidRPr="00291A7A" w:rsidTr="00291A7A">
        <w:trPr>
          <w:trHeight w:val="135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numPr>
                <w:ilvl w:val="0"/>
                <w:numId w:val="3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Природа Великобритании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135" w:lineRule="atLeast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14.03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</w:tr>
      <w:tr w:rsidR="00291A7A" w:rsidRPr="00291A7A" w:rsidTr="00291A7A">
        <w:trPr>
          <w:trHeight w:val="1200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numPr>
                <w:ilvl w:val="0"/>
                <w:numId w:val="3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Животный мир Великобритании</w:t>
            </w:r>
          </w:p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Животные в нашей жизни.</w:t>
            </w:r>
          </w:p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Лондонский зоопарк.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21.03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</w:tr>
      <w:tr w:rsidR="00291A7A" w:rsidRPr="00291A7A" w:rsidTr="00291A7A">
        <w:trPr>
          <w:trHeight w:val="1395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numPr>
                <w:ilvl w:val="0"/>
                <w:numId w:val="3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Рассказ о посещении зоопарка, заповедника.</w:t>
            </w:r>
          </w:p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Обсуждение проблемы отношения к животным.</w:t>
            </w:r>
          </w:p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Московский зоопарк.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4.04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</w:tr>
      <w:tr w:rsidR="00291A7A" w:rsidRPr="00291A7A" w:rsidTr="00291A7A">
        <w:trPr>
          <w:trHeight w:val="1965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numPr>
                <w:ilvl w:val="0"/>
                <w:numId w:val="3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Спорт в Великобритании</w:t>
            </w:r>
          </w:p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Самые популярные виды спорта в Британии</w:t>
            </w:r>
          </w:p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Олимпийские игры</w:t>
            </w:r>
          </w:p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Известные спортсмены в Англии и России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11.04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</w:tr>
      <w:tr w:rsidR="00291A7A" w:rsidRPr="00291A7A" w:rsidTr="00291A7A">
        <w:trPr>
          <w:trHeight w:val="1635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numPr>
                <w:ilvl w:val="0"/>
                <w:numId w:val="3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Средства массовой информации в Великобритании</w:t>
            </w:r>
          </w:p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Газеты, журналы</w:t>
            </w:r>
          </w:p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Телевидение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18.04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</w:tr>
      <w:tr w:rsidR="00291A7A" w:rsidRPr="00291A7A" w:rsidTr="00291A7A">
        <w:trPr>
          <w:trHeight w:val="1380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numPr>
                <w:ilvl w:val="0"/>
                <w:numId w:val="3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Традиции Великобритании</w:t>
            </w:r>
          </w:p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Транспо</w:t>
            </w:r>
            <w:proofErr w:type="gramStart"/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рт в Бр</w:t>
            </w:r>
            <w:proofErr w:type="gramEnd"/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итании</w:t>
            </w:r>
          </w:p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 xml:space="preserve">Лондонские автобусы и </w:t>
            </w: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lastRenderedPageBreak/>
              <w:t>такси</w:t>
            </w:r>
          </w:p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Метро в Лондоне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25.04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</w:tr>
      <w:tr w:rsidR="00291A7A" w:rsidRPr="00291A7A" w:rsidTr="00291A7A">
        <w:trPr>
          <w:trHeight w:val="1635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numPr>
                <w:ilvl w:val="0"/>
                <w:numId w:val="3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Знаменитые писатели Великобритании.</w:t>
            </w:r>
          </w:p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Книги и журналы Великобритании.</w:t>
            </w:r>
          </w:p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Любимые сказки.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2.05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</w:tr>
      <w:tr w:rsidR="00291A7A" w:rsidRPr="00291A7A" w:rsidTr="00291A7A">
        <w:trPr>
          <w:trHeight w:val="2085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numPr>
                <w:ilvl w:val="0"/>
                <w:numId w:val="3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Великие музыканты Британии</w:t>
            </w:r>
          </w:p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Великие музыканты России</w:t>
            </w:r>
          </w:p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Современные актеры и певцы Великобритании</w:t>
            </w:r>
          </w:p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Кино и театры Великобритании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16.05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</w:tr>
      <w:tr w:rsidR="00291A7A" w:rsidRPr="00291A7A" w:rsidTr="00291A7A">
        <w:trPr>
          <w:trHeight w:val="1575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numPr>
                <w:ilvl w:val="0"/>
                <w:numId w:val="3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Заключительный урок. Представление и демонстрация проектов. Моя Британия (проект)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23.05</w:t>
            </w: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</w:tr>
      <w:tr w:rsidR="00291A7A" w:rsidRPr="00291A7A" w:rsidTr="00291A7A">
        <w:trPr>
          <w:trHeight w:val="120"/>
        </w:trPr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3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120" w:lineRule="atLeast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120" w:lineRule="atLeast"/>
              <w:jc w:val="center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  <w:r w:rsidRPr="00291A7A"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1A7A" w:rsidRPr="00291A7A" w:rsidRDefault="00291A7A" w:rsidP="00291A7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  <w:lang w:eastAsia="ru-RU"/>
              </w:rPr>
            </w:pPr>
          </w:p>
        </w:tc>
      </w:tr>
    </w:tbl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b/>
          <w:bCs/>
          <w:color w:val="767676"/>
          <w:sz w:val="28"/>
          <w:szCs w:val="28"/>
          <w:lang w:eastAsia="ru-RU"/>
        </w:rPr>
        <w:t>Список литературы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1. Федеральный государственный образовательный стандарт основного общего образования.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2. Примерные программы по учебным предметам. Иностранный язык .5-9 классы. – М.: Просвещение, 2010. – (Серия «Стандарты второго поколения»).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3. Т.Ю.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Журина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. 55 устных тем по английскому языку для школьников. М.: Дрофа,1996.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4. А.Н.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Драгункин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. Артикли </w:t>
      </w:r>
      <w:proofErr w:type="spellStart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ифеномен</w:t>
      </w:r>
      <w:proofErr w:type="spellEnd"/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«детализации» в английском языке – СПб. «Умная планета», «АНДРА», 2009.</w:t>
      </w:r>
    </w:p>
    <w:p w:rsid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br/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br/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lastRenderedPageBreak/>
        <w:t>СОГЛАСОВАНО</w:t>
      </w:r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Зам директор по УВР</w:t>
      </w:r>
    </w:p>
    <w:p w:rsid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291A7A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_________ </w:t>
      </w:r>
      <w:r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Т.М. </w:t>
      </w:r>
      <w:proofErr w:type="spellStart"/>
      <w:r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Загирова</w:t>
      </w:r>
      <w:proofErr w:type="spellEnd"/>
    </w:p>
    <w:p w:rsidR="00291A7A" w:rsidRPr="00291A7A" w:rsidRDefault="00291A7A" w:rsidP="00291A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1.09.2017</w:t>
      </w:r>
    </w:p>
    <w:p w:rsidR="00650FF8" w:rsidRPr="00291A7A" w:rsidRDefault="00650FF8">
      <w:pPr>
        <w:rPr>
          <w:rFonts w:ascii="Times New Roman" w:hAnsi="Times New Roman" w:cs="Times New Roman"/>
          <w:sz w:val="28"/>
          <w:szCs w:val="28"/>
        </w:rPr>
      </w:pPr>
    </w:p>
    <w:sectPr w:rsidR="00650FF8" w:rsidRPr="00291A7A" w:rsidSect="00650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68DF"/>
    <w:multiLevelType w:val="multilevel"/>
    <w:tmpl w:val="15AE3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F1E97"/>
    <w:multiLevelType w:val="multilevel"/>
    <w:tmpl w:val="9C527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B465FF"/>
    <w:multiLevelType w:val="multilevel"/>
    <w:tmpl w:val="8DD0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4175E8"/>
    <w:multiLevelType w:val="multilevel"/>
    <w:tmpl w:val="3134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DD4BE0"/>
    <w:multiLevelType w:val="multilevel"/>
    <w:tmpl w:val="4C26C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012E0C"/>
    <w:multiLevelType w:val="multilevel"/>
    <w:tmpl w:val="59187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746FC4"/>
    <w:multiLevelType w:val="multilevel"/>
    <w:tmpl w:val="1A7E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0D3E41"/>
    <w:multiLevelType w:val="multilevel"/>
    <w:tmpl w:val="FC0AA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4B7837"/>
    <w:multiLevelType w:val="multilevel"/>
    <w:tmpl w:val="35569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1D3022"/>
    <w:multiLevelType w:val="multilevel"/>
    <w:tmpl w:val="9E54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BD3C8A"/>
    <w:multiLevelType w:val="multilevel"/>
    <w:tmpl w:val="5FCA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AC791A"/>
    <w:multiLevelType w:val="multilevel"/>
    <w:tmpl w:val="79180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2A05B7"/>
    <w:multiLevelType w:val="multilevel"/>
    <w:tmpl w:val="C524B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180DE6"/>
    <w:multiLevelType w:val="multilevel"/>
    <w:tmpl w:val="A1A2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376D15"/>
    <w:multiLevelType w:val="multilevel"/>
    <w:tmpl w:val="2A02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693F49"/>
    <w:multiLevelType w:val="multilevel"/>
    <w:tmpl w:val="0B76F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701FD5"/>
    <w:multiLevelType w:val="multilevel"/>
    <w:tmpl w:val="A648B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3E0CA8"/>
    <w:multiLevelType w:val="multilevel"/>
    <w:tmpl w:val="8068A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0D1F4C"/>
    <w:multiLevelType w:val="multilevel"/>
    <w:tmpl w:val="B6D82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30043C"/>
    <w:multiLevelType w:val="multilevel"/>
    <w:tmpl w:val="1F960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AE4E62"/>
    <w:multiLevelType w:val="multilevel"/>
    <w:tmpl w:val="B3C8B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12373E"/>
    <w:multiLevelType w:val="multilevel"/>
    <w:tmpl w:val="0BC60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167C0C"/>
    <w:multiLevelType w:val="multilevel"/>
    <w:tmpl w:val="6D5CD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2B6FAF"/>
    <w:multiLevelType w:val="multilevel"/>
    <w:tmpl w:val="4500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4562FC"/>
    <w:multiLevelType w:val="multilevel"/>
    <w:tmpl w:val="4D481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A83946"/>
    <w:multiLevelType w:val="multilevel"/>
    <w:tmpl w:val="D04ED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8331F4"/>
    <w:multiLevelType w:val="multilevel"/>
    <w:tmpl w:val="1B4EF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DD143A"/>
    <w:multiLevelType w:val="multilevel"/>
    <w:tmpl w:val="69BC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222EE2"/>
    <w:multiLevelType w:val="multilevel"/>
    <w:tmpl w:val="B3CAD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7F4601"/>
    <w:multiLevelType w:val="multilevel"/>
    <w:tmpl w:val="8F286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835416"/>
    <w:multiLevelType w:val="multilevel"/>
    <w:tmpl w:val="2F760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45659E"/>
    <w:multiLevelType w:val="multilevel"/>
    <w:tmpl w:val="7C16C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FB0740"/>
    <w:multiLevelType w:val="multilevel"/>
    <w:tmpl w:val="90D0E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A92E9C"/>
    <w:multiLevelType w:val="multilevel"/>
    <w:tmpl w:val="BCBE5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3C60E1"/>
    <w:multiLevelType w:val="multilevel"/>
    <w:tmpl w:val="E146C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227C9F"/>
    <w:multiLevelType w:val="multilevel"/>
    <w:tmpl w:val="48D68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897134D"/>
    <w:multiLevelType w:val="multilevel"/>
    <w:tmpl w:val="55D65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BDA20E2"/>
    <w:multiLevelType w:val="multilevel"/>
    <w:tmpl w:val="6296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7"/>
  </w:num>
  <w:num w:numId="3">
    <w:abstractNumId w:val="10"/>
  </w:num>
  <w:num w:numId="4">
    <w:abstractNumId w:val="9"/>
  </w:num>
  <w:num w:numId="5">
    <w:abstractNumId w:val="6"/>
  </w:num>
  <w:num w:numId="6">
    <w:abstractNumId w:val="3"/>
  </w:num>
  <w:num w:numId="7">
    <w:abstractNumId w:val="37"/>
  </w:num>
  <w:num w:numId="8">
    <w:abstractNumId w:val="2"/>
  </w:num>
  <w:num w:numId="9">
    <w:abstractNumId w:val="13"/>
  </w:num>
  <w:num w:numId="10">
    <w:abstractNumId w:val="17"/>
  </w:num>
  <w:num w:numId="11">
    <w:abstractNumId w:val="36"/>
  </w:num>
  <w:num w:numId="12">
    <w:abstractNumId w:val="25"/>
  </w:num>
  <w:num w:numId="13">
    <w:abstractNumId w:val="7"/>
  </w:num>
  <w:num w:numId="14">
    <w:abstractNumId w:val="14"/>
  </w:num>
  <w:num w:numId="15">
    <w:abstractNumId w:val="15"/>
  </w:num>
  <w:num w:numId="16">
    <w:abstractNumId w:val="16"/>
  </w:num>
  <w:num w:numId="17">
    <w:abstractNumId w:val="30"/>
  </w:num>
  <w:num w:numId="18">
    <w:abstractNumId w:val="1"/>
  </w:num>
  <w:num w:numId="19">
    <w:abstractNumId w:val="21"/>
  </w:num>
  <w:num w:numId="20">
    <w:abstractNumId w:val="32"/>
  </w:num>
  <w:num w:numId="21">
    <w:abstractNumId w:val="31"/>
  </w:num>
  <w:num w:numId="22">
    <w:abstractNumId w:val="5"/>
  </w:num>
  <w:num w:numId="23">
    <w:abstractNumId w:val="29"/>
  </w:num>
  <w:num w:numId="24">
    <w:abstractNumId w:val="8"/>
  </w:num>
  <w:num w:numId="25">
    <w:abstractNumId w:val="11"/>
  </w:num>
  <w:num w:numId="26">
    <w:abstractNumId w:val="34"/>
  </w:num>
  <w:num w:numId="27">
    <w:abstractNumId w:val="12"/>
  </w:num>
  <w:num w:numId="28">
    <w:abstractNumId w:val="26"/>
  </w:num>
  <w:num w:numId="29">
    <w:abstractNumId w:val="18"/>
  </w:num>
  <w:num w:numId="30">
    <w:abstractNumId w:val="0"/>
  </w:num>
  <w:num w:numId="31">
    <w:abstractNumId w:val="22"/>
  </w:num>
  <w:num w:numId="32">
    <w:abstractNumId w:val="35"/>
  </w:num>
  <w:num w:numId="33">
    <w:abstractNumId w:val="4"/>
  </w:num>
  <w:num w:numId="34">
    <w:abstractNumId w:val="33"/>
  </w:num>
  <w:num w:numId="35">
    <w:abstractNumId w:val="20"/>
  </w:num>
  <w:num w:numId="36">
    <w:abstractNumId w:val="24"/>
  </w:num>
  <w:num w:numId="37">
    <w:abstractNumId w:val="19"/>
  </w:num>
  <w:num w:numId="3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A7A"/>
    <w:rsid w:val="00291A7A"/>
    <w:rsid w:val="00650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1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3455</Words>
  <Characters>19697</Characters>
  <Application>Microsoft Office Word</Application>
  <DocSecurity>0</DocSecurity>
  <Lines>164</Lines>
  <Paragraphs>46</Paragraphs>
  <ScaleCrop>false</ScaleCrop>
  <Company>SPecialiST RePack</Company>
  <LinksUpToDate>false</LinksUpToDate>
  <CharactersWithSpaces>23106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2018-02-01T19:12:00Z</dcterms:created>
  <dcterms:modified xsi:type="dcterms:W3CDTF">2018-02-01T19:18:00Z</dcterms:modified>
</cp:coreProperties>
</file>